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9" w:type="dxa"/>
        <w:tblInd w:w="139" w:type="dxa"/>
        <w:tblCellMar>
          <w:top w:w="61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0032"/>
        <w:gridCol w:w="2586"/>
      </w:tblGrid>
      <w:tr w:rsidR="002D7DD2" w:rsidRPr="005235D0" w:rsidTr="00C560D4">
        <w:trPr>
          <w:trHeight w:val="112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CF" w:rsidRDefault="008658CF" w:rsidP="00C560D4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94DDCC0" wp14:editId="0B1A7111">
                  <wp:extent cx="6273800" cy="924560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0" cy="92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35D0">
              <w:t xml:space="preserve"> </w:t>
            </w:r>
          </w:p>
          <w:p w:rsidR="008658CF" w:rsidRDefault="008658CF" w:rsidP="00C560D4">
            <w:pPr>
              <w:spacing w:after="0" w:line="259" w:lineRule="auto"/>
              <w:ind w:left="0" w:right="0" w:firstLine="0"/>
              <w:jc w:val="left"/>
            </w:pPr>
          </w:p>
          <w:p w:rsidR="008658CF" w:rsidRDefault="008658CF" w:rsidP="00C560D4">
            <w:pPr>
              <w:spacing w:after="0" w:line="259" w:lineRule="auto"/>
              <w:ind w:left="0" w:right="0" w:firstLine="0"/>
              <w:jc w:val="left"/>
            </w:pPr>
          </w:p>
          <w:p w:rsidR="002D7DD2" w:rsidRPr="005235D0" w:rsidRDefault="002D7DD2" w:rsidP="00C560D4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 w:rsidRPr="005235D0">
              <w:lastRenderedPageBreak/>
              <w:t xml:space="preserve">Заместитель  директора 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2D7DD2">
            <w:pPr>
              <w:numPr>
                <w:ilvl w:val="0"/>
                <w:numId w:val="10"/>
              </w:numPr>
              <w:spacing w:after="2" w:line="311" w:lineRule="auto"/>
              <w:ind w:right="0" w:firstLine="267"/>
              <w:jc w:val="left"/>
            </w:pPr>
            <w:r w:rsidRPr="005235D0">
              <w:lastRenderedPageBreak/>
              <w:t xml:space="preserve">Координирует действия участников образовательных отношений. </w:t>
            </w:r>
          </w:p>
          <w:p w:rsidR="002D7DD2" w:rsidRPr="005235D0" w:rsidRDefault="002D7DD2" w:rsidP="002D7DD2">
            <w:pPr>
              <w:numPr>
                <w:ilvl w:val="0"/>
                <w:numId w:val="10"/>
              </w:numPr>
              <w:spacing w:after="0" w:line="259" w:lineRule="auto"/>
              <w:ind w:right="0" w:firstLine="267"/>
              <w:jc w:val="left"/>
            </w:pPr>
            <w:r w:rsidRPr="005235D0">
              <w:t xml:space="preserve">Управляет ходом обсуждения. </w:t>
            </w:r>
          </w:p>
        </w:tc>
      </w:tr>
    </w:tbl>
    <w:p w:rsidR="002D7DD2" w:rsidRPr="005235D0" w:rsidRDefault="002D7DD2" w:rsidP="002D7DD2">
      <w:pPr>
        <w:spacing w:after="0" w:line="259" w:lineRule="auto"/>
        <w:ind w:left="-852" w:right="812" w:firstLine="0"/>
        <w:jc w:val="left"/>
      </w:pPr>
    </w:p>
    <w:tbl>
      <w:tblPr>
        <w:tblStyle w:val="TableGrid"/>
        <w:tblW w:w="10771" w:type="dxa"/>
        <w:tblInd w:w="139" w:type="dxa"/>
        <w:tblCellMar>
          <w:top w:w="54" w:type="dxa"/>
          <w:left w:w="17" w:type="dxa"/>
        </w:tblCellMar>
        <w:tblLook w:val="04A0" w:firstRow="1" w:lastRow="0" w:firstColumn="1" w:lastColumn="0" w:noHBand="0" w:noVBand="1"/>
      </w:tblPr>
      <w:tblGrid>
        <w:gridCol w:w="2252"/>
        <w:gridCol w:w="8519"/>
      </w:tblGrid>
      <w:tr w:rsidR="002D7DD2" w:rsidRPr="005235D0" w:rsidTr="00464A11">
        <w:trPr>
          <w:trHeight w:val="112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DD2" w:rsidRPr="005235D0" w:rsidRDefault="002D7DD2" w:rsidP="00C560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0" w:right="74" w:firstLine="267"/>
            </w:pPr>
            <w:r w:rsidRPr="005235D0">
              <w:t>3)</w:t>
            </w: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Обеспечивает ведение документации и реализацию помощи конкретному ребенку со стороны всех участников мобильной группы (антикризисной) группы. </w:t>
            </w:r>
          </w:p>
        </w:tc>
      </w:tr>
      <w:tr w:rsidR="002D7DD2" w:rsidRPr="005235D0" w:rsidTr="00464A11">
        <w:trPr>
          <w:trHeight w:val="815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0" w:right="0" w:firstLine="0"/>
              <w:jc w:val="left"/>
            </w:pPr>
            <w:r w:rsidRPr="005235D0">
              <w:t xml:space="preserve">Педагог-  психолог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4" w:line="312" w:lineRule="auto"/>
              <w:ind w:right="0" w:firstLine="267"/>
            </w:pPr>
            <w:r w:rsidRPr="005235D0">
              <w:t xml:space="preserve">Составляет «Акт регистрации случая насилия и принятых мер»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8" w:line="308" w:lineRule="auto"/>
              <w:ind w:right="0" w:firstLine="267"/>
            </w:pPr>
            <w:r w:rsidRPr="005235D0">
              <w:t xml:space="preserve">Поддерживает ребенка в острых кризисных реакциях.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2" w:line="313" w:lineRule="auto"/>
              <w:ind w:right="0" w:firstLine="267"/>
            </w:pPr>
            <w:r w:rsidRPr="005235D0">
              <w:t xml:space="preserve">Обеспечивает психодиагностику (личностные особенности, причины кризисной ситуации).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29" w:line="294" w:lineRule="auto"/>
              <w:ind w:right="0" w:firstLine="267"/>
            </w:pPr>
            <w:r w:rsidRPr="005235D0">
              <w:t xml:space="preserve">Дает рекомендации участникам по взаимодействию с ребенком, подвергшимся насилию или совершившим попытку суицида в кризисный и посткризисный период.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30" w:line="292" w:lineRule="auto"/>
              <w:ind w:right="0" w:firstLine="267"/>
            </w:pPr>
            <w:r w:rsidRPr="005235D0">
              <w:t xml:space="preserve">Консультирует, осуществляет индивидуальную коррекцию, включает в групповые занятия по мере необходимости.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4" w:line="313" w:lineRule="auto"/>
              <w:ind w:right="0" w:firstLine="267"/>
            </w:pPr>
            <w:r w:rsidRPr="005235D0">
              <w:t xml:space="preserve">Консультирует педагогов, родителей, ребенка. Дает рекомендации по взаимодействию с ребенком в кризисе.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3" w:line="312" w:lineRule="auto"/>
              <w:ind w:right="0" w:firstLine="267"/>
            </w:pPr>
            <w:r w:rsidRPr="005235D0">
              <w:t xml:space="preserve">Способствует разрешению провоцирующих ситуацию конфликтов.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4" w:line="313" w:lineRule="auto"/>
              <w:ind w:right="0" w:firstLine="267"/>
            </w:pPr>
            <w:r w:rsidRPr="005235D0">
              <w:t xml:space="preserve">Развивает необходимые психологические компетенции на индивидуальных и групповых занятиях.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4" w:line="312" w:lineRule="auto"/>
              <w:ind w:right="0" w:firstLine="267"/>
            </w:pPr>
            <w:r w:rsidRPr="005235D0">
              <w:t xml:space="preserve">Организует патронаж и сопровождение медицинских работников. (Рекомендует обратиться к психиатру, или другим специалистам). </w:t>
            </w:r>
          </w:p>
          <w:p w:rsidR="002D7DD2" w:rsidRPr="005235D0" w:rsidRDefault="002D7DD2" w:rsidP="002D7DD2">
            <w:pPr>
              <w:numPr>
                <w:ilvl w:val="0"/>
                <w:numId w:val="11"/>
              </w:numPr>
              <w:spacing w:after="0" w:line="259" w:lineRule="auto"/>
              <w:ind w:right="0" w:firstLine="267"/>
            </w:pPr>
            <w:r w:rsidRPr="005235D0">
              <w:t xml:space="preserve">Организует межведомственное взаимодействие. </w:t>
            </w:r>
          </w:p>
        </w:tc>
      </w:tr>
      <w:tr w:rsidR="002D7DD2" w:rsidRPr="005235D0" w:rsidTr="00464A11">
        <w:trPr>
          <w:trHeight w:val="519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68" w:line="259" w:lineRule="auto"/>
              <w:ind w:left="0" w:right="0" w:firstLine="0"/>
            </w:pPr>
            <w:r w:rsidRPr="005235D0">
              <w:lastRenderedPageBreak/>
              <w:t>Социальный пе-</w:t>
            </w:r>
          </w:p>
          <w:p w:rsidR="002D7DD2" w:rsidRPr="005235D0" w:rsidRDefault="002D7DD2" w:rsidP="00C560D4">
            <w:pPr>
              <w:spacing w:after="0" w:line="259" w:lineRule="auto"/>
              <w:ind w:left="0" w:right="0" w:firstLine="0"/>
              <w:jc w:val="left"/>
            </w:pPr>
            <w:r w:rsidRPr="005235D0">
              <w:t xml:space="preserve">дагог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2D7DD2">
            <w:pPr>
              <w:numPr>
                <w:ilvl w:val="0"/>
                <w:numId w:val="12"/>
              </w:numPr>
              <w:spacing w:line="313" w:lineRule="auto"/>
              <w:ind w:right="0" w:firstLine="267"/>
            </w:pPr>
            <w:r w:rsidRPr="005235D0">
              <w:t xml:space="preserve">Изучает социальную ситуацию в семье и образовательном учреждении.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after="3" w:line="313" w:lineRule="auto"/>
              <w:ind w:right="0" w:firstLine="267"/>
            </w:pPr>
            <w:r w:rsidRPr="005235D0">
              <w:t xml:space="preserve">Взаимодействует с родственниками и социальным окружением ребенка.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after="6" w:line="312" w:lineRule="auto"/>
              <w:ind w:right="0" w:firstLine="267"/>
            </w:pPr>
            <w:r w:rsidRPr="005235D0">
              <w:t xml:space="preserve">Осуществляет взаимодействия на межведомственном уровне.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after="3" w:line="313" w:lineRule="auto"/>
              <w:ind w:right="0" w:firstLine="267"/>
            </w:pPr>
            <w:r w:rsidRPr="005235D0">
              <w:t xml:space="preserve">Осуществляет социализацию (включение ребенка в досуговую деятельность, в новую группу детей).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line="313" w:lineRule="auto"/>
              <w:ind w:right="0" w:firstLine="267"/>
            </w:pPr>
            <w:r w:rsidRPr="005235D0">
              <w:t xml:space="preserve">При необходимости обеспечивает безопасные условия проживания ребенка.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after="3" w:line="313" w:lineRule="auto"/>
              <w:ind w:right="0" w:firstLine="267"/>
            </w:pPr>
            <w:r w:rsidRPr="005235D0">
              <w:t xml:space="preserve">Обеспечивает безопасность в школе (защищает от травли, преследований). </w:t>
            </w:r>
          </w:p>
          <w:p w:rsidR="002D7DD2" w:rsidRPr="005235D0" w:rsidRDefault="002D7DD2" w:rsidP="002D7DD2">
            <w:pPr>
              <w:numPr>
                <w:ilvl w:val="0"/>
                <w:numId w:val="12"/>
              </w:numPr>
              <w:spacing w:after="0" w:line="259" w:lineRule="auto"/>
              <w:ind w:right="0" w:firstLine="267"/>
            </w:pPr>
            <w:r w:rsidRPr="005235D0">
              <w:t xml:space="preserve">При необходимости обеспечивает помощь специалистов различных учреждений и ведомств. </w:t>
            </w:r>
          </w:p>
        </w:tc>
      </w:tr>
      <w:tr w:rsidR="002D7DD2" w:rsidRPr="005235D0" w:rsidTr="00464A11">
        <w:trPr>
          <w:trHeight w:val="751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91" w:right="0" w:firstLine="267"/>
            </w:pPr>
            <w:r w:rsidRPr="005235D0">
              <w:t>8)</w:t>
            </w: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Принимает участие в составлении «Акта регистрации случая насилия и принятых мер» </w:t>
            </w:r>
          </w:p>
        </w:tc>
      </w:tr>
      <w:tr w:rsidR="002D7DD2" w:rsidRPr="005235D0" w:rsidTr="00464A11">
        <w:trPr>
          <w:trHeight w:val="33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91" w:right="0" w:firstLine="0"/>
              <w:jc w:val="left"/>
            </w:pPr>
            <w:r w:rsidRPr="005235D0">
              <w:t xml:space="preserve">Классный  руководитель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21" w:line="259" w:lineRule="auto"/>
              <w:ind w:left="91" w:right="0" w:firstLine="0"/>
              <w:jc w:val="left"/>
            </w:pPr>
            <w:r w:rsidRPr="005235D0">
              <w:t xml:space="preserve">Изучает социальный статус ребенка в классе. </w:t>
            </w:r>
          </w:p>
          <w:p w:rsidR="002D7DD2" w:rsidRPr="005235D0" w:rsidRDefault="002D7DD2" w:rsidP="00C560D4">
            <w:pPr>
              <w:spacing w:after="0" w:line="313" w:lineRule="auto"/>
              <w:ind w:left="91" w:right="0" w:firstLine="0"/>
            </w:pPr>
            <w:r w:rsidRPr="005235D0">
              <w:t xml:space="preserve">Информирует об особенностях семейного воспитания и включенности родителей в проблемы ребенка. </w:t>
            </w:r>
          </w:p>
          <w:p w:rsidR="002D7DD2" w:rsidRPr="005235D0" w:rsidRDefault="002D7DD2" w:rsidP="00C560D4">
            <w:pPr>
              <w:spacing w:after="0" w:line="314" w:lineRule="auto"/>
              <w:ind w:left="91" w:right="0" w:firstLine="0"/>
            </w:pPr>
            <w:r w:rsidRPr="005235D0">
              <w:t xml:space="preserve">Взаимодействует с педагогами с целью обеспечения адаптации в кризисный период. </w:t>
            </w:r>
          </w:p>
          <w:p w:rsidR="002D7DD2" w:rsidRPr="005235D0" w:rsidRDefault="002D7DD2" w:rsidP="00C560D4">
            <w:pPr>
              <w:spacing w:after="3" w:line="310" w:lineRule="auto"/>
              <w:ind w:left="91" w:right="0" w:firstLine="0"/>
              <w:jc w:val="left"/>
            </w:pPr>
            <w:r w:rsidRPr="005235D0">
              <w:t xml:space="preserve">Способствует разрешению конфликтных ситуаций в классе. </w:t>
            </w:r>
          </w:p>
          <w:p w:rsidR="002D7DD2" w:rsidRPr="005235D0" w:rsidRDefault="002D7DD2" w:rsidP="00C560D4">
            <w:pPr>
              <w:spacing w:after="74" w:line="259" w:lineRule="auto"/>
              <w:ind w:left="91" w:right="0" w:firstLine="0"/>
              <w:jc w:val="left"/>
            </w:pPr>
            <w:r w:rsidRPr="005235D0">
              <w:t xml:space="preserve">Включает ребенка в школьную жизнь. </w:t>
            </w:r>
          </w:p>
          <w:p w:rsidR="002D7DD2" w:rsidRPr="005235D0" w:rsidRDefault="002D7DD2" w:rsidP="00C560D4">
            <w:pPr>
              <w:spacing w:after="0" w:line="259" w:lineRule="auto"/>
              <w:ind w:left="91" w:right="0" w:firstLine="0"/>
            </w:pPr>
            <w:r w:rsidRPr="005235D0">
              <w:t xml:space="preserve">Способствует обеспечению приемлемого статуса в классе.  </w:t>
            </w:r>
          </w:p>
        </w:tc>
      </w:tr>
      <w:tr w:rsidR="002D7DD2" w:rsidRPr="005235D0" w:rsidTr="00464A11">
        <w:trPr>
          <w:trHeight w:val="223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91" w:right="106" w:firstLine="0"/>
            </w:pPr>
            <w:r w:rsidRPr="005235D0">
              <w:t xml:space="preserve">Родители (законные представители)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2" w:line="313" w:lineRule="auto"/>
              <w:ind w:left="91" w:right="0" w:firstLine="0"/>
            </w:pPr>
            <w:r w:rsidRPr="005235D0">
              <w:t xml:space="preserve">Обеспечивают постоянный эмоциональный контакт с ребенком в кризисный период. </w:t>
            </w:r>
          </w:p>
          <w:p w:rsidR="002D7DD2" w:rsidRPr="005235D0" w:rsidRDefault="002D7DD2" w:rsidP="00C560D4">
            <w:pPr>
              <w:spacing w:after="73" w:line="259" w:lineRule="auto"/>
              <w:ind w:left="91" w:right="0" w:firstLine="0"/>
              <w:jc w:val="left"/>
            </w:pPr>
            <w:r w:rsidRPr="005235D0">
              <w:t xml:space="preserve">Выполняют рекомендации специалистов. </w:t>
            </w:r>
          </w:p>
          <w:p w:rsidR="002D7DD2" w:rsidRPr="005235D0" w:rsidRDefault="002D7DD2" w:rsidP="00C560D4">
            <w:pPr>
              <w:spacing w:after="0" w:line="259" w:lineRule="auto"/>
              <w:ind w:left="91" w:right="109" w:firstLine="0"/>
            </w:pPr>
            <w:r w:rsidRPr="005235D0">
              <w:t xml:space="preserve">Посещают консультации психолога, специалистов ОУ. При необходимости производят значимые изменения в жизни семьи. </w:t>
            </w:r>
          </w:p>
        </w:tc>
      </w:tr>
      <w:tr w:rsidR="002D7DD2" w:rsidRPr="005235D0" w:rsidTr="00464A11">
        <w:trPr>
          <w:trHeight w:val="223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91" w:right="-19" w:firstLine="0"/>
            </w:pPr>
            <w:r w:rsidRPr="005235D0">
              <w:t xml:space="preserve">Любой работник ) ОУ, ставший ) свидетелем кри-) зисной ситуации, первый узнавший о ней 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76" w:line="259" w:lineRule="auto"/>
              <w:ind w:left="0" w:right="0" w:firstLine="0"/>
              <w:jc w:val="left"/>
            </w:pP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Оказывает первую помощь пострадавшему от насилия. </w:t>
            </w:r>
          </w:p>
          <w:p w:rsidR="002D7DD2" w:rsidRPr="005235D0" w:rsidRDefault="002D7DD2" w:rsidP="00C560D4">
            <w:pPr>
              <w:spacing w:after="77" w:line="259" w:lineRule="auto"/>
              <w:ind w:left="0" w:right="0" w:firstLine="0"/>
              <w:jc w:val="left"/>
            </w:pP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Оповещает о случае все заинтересованные стороны. </w:t>
            </w:r>
          </w:p>
          <w:p w:rsidR="002D7DD2" w:rsidRPr="005235D0" w:rsidRDefault="002D7DD2" w:rsidP="00C560D4">
            <w:pPr>
              <w:spacing w:after="0" w:line="259" w:lineRule="auto"/>
              <w:ind w:left="91" w:right="0" w:hanging="91"/>
            </w:pP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Принимает участие в составлении «Акта регистрации случая насилия и принятых мер» </w:t>
            </w:r>
          </w:p>
        </w:tc>
      </w:tr>
      <w:tr w:rsidR="002D7DD2" w:rsidRPr="005235D0" w:rsidTr="00464A11">
        <w:trPr>
          <w:trHeight w:val="74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91" w:right="-19" w:firstLine="0"/>
            </w:pPr>
            <w:r w:rsidRPr="005235D0">
              <w:t>Медицинский ) работник )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DD2" w:rsidRPr="005235D0" w:rsidRDefault="002D7DD2" w:rsidP="00C560D4">
            <w:pPr>
              <w:spacing w:after="0" w:line="259" w:lineRule="auto"/>
              <w:ind w:left="0" w:right="0" w:firstLine="0"/>
              <w:jc w:val="left"/>
            </w:pP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Обеспечивает экстренную медицинскую помощь. </w:t>
            </w:r>
            <w:r w:rsidRPr="005235D0">
              <w:rPr>
                <w:rFonts w:ascii="Arial" w:eastAsia="Arial" w:hAnsi="Arial" w:cs="Arial"/>
              </w:rPr>
              <w:t xml:space="preserve"> </w:t>
            </w:r>
            <w:r w:rsidRPr="005235D0">
              <w:t xml:space="preserve">Направляет в учреждения здравоохранения. </w:t>
            </w:r>
          </w:p>
        </w:tc>
      </w:tr>
    </w:tbl>
    <w:p w:rsidR="007A5D7D" w:rsidRDefault="002D7DD2" w:rsidP="00464A11">
      <w:pPr>
        <w:ind w:left="4689" w:right="885"/>
        <w:jc w:val="right"/>
      </w:pPr>
      <w:r>
        <w:t xml:space="preserve">       </w:t>
      </w:r>
    </w:p>
    <w:sectPr w:rsidR="007A5D7D" w:rsidSect="00464A11">
      <w:pgSz w:w="11906" w:h="16838"/>
      <w:pgMar w:top="284" w:right="850" w:bottom="1134" w:left="28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3A" w:rsidRDefault="00C7173A" w:rsidP="00464A11">
      <w:pPr>
        <w:spacing w:after="0" w:line="240" w:lineRule="auto"/>
      </w:pPr>
      <w:r>
        <w:separator/>
      </w:r>
    </w:p>
  </w:endnote>
  <w:endnote w:type="continuationSeparator" w:id="0">
    <w:p w:rsidR="00C7173A" w:rsidRDefault="00C7173A" w:rsidP="0046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3A" w:rsidRDefault="00C7173A" w:rsidP="00464A11">
      <w:pPr>
        <w:spacing w:after="0" w:line="240" w:lineRule="auto"/>
      </w:pPr>
      <w:r>
        <w:separator/>
      </w:r>
    </w:p>
  </w:footnote>
  <w:footnote w:type="continuationSeparator" w:id="0">
    <w:p w:rsidR="00C7173A" w:rsidRDefault="00C7173A" w:rsidP="0046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3940"/>
    <w:multiLevelType w:val="multilevel"/>
    <w:tmpl w:val="09F6963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E70D8"/>
    <w:multiLevelType w:val="hybridMultilevel"/>
    <w:tmpl w:val="BB88EE46"/>
    <w:lvl w:ilvl="0" w:tplc="7D44FAB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AFB8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845F2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4005C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2240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811C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E55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0F69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C96A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453A6B"/>
    <w:multiLevelType w:val="hybridMultilevel"/>
    <w:tmpl w:val="D6F4FFD6"/>
    <w:lvl w:ilvl="0" w:tplc="6D1AF00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E7D8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C832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8C70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B70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C165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AE74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2B8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AA76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B23BDC"/>
    <w:multiLevelType w:val="multilevel"/>
    <w:tmpl w:val="5EDC92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4D3222"/>
    <w:multiLevelType w:val="hybridMultilevel"/>
    <w:tmpl w:val="F31C32F4"/>
    <w:lvl w:ilvl="0" w:tplc="35F8C9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849B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82A3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C53E6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23296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46C32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88646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608B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E660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8237EB"/>
    <w:multiLevelType w:val="multilevel"/>
    <w:tmpl w:val="CDD64B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8B79D2"/>
    <w:multiLevelType w:val="hybridMultilevel"/>
    <w:tmpl w:val="A38CCD06"/>
    <w:lvl w:ilvl="0" w:tplc="FD204E90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C8E8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6345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F25A6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168816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81E7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0E2250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4DC38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657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D46549"/>
    <w:multiLevelType w:val="multilevel"/>
    <w:tmpl w:val="DFC056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CC26CD"/>
    <w:multiLevelType w:val="hybridMultilevel"/>
    <w:tmpl w:val="8348EBCA"/>
    <w:lvl w:ilvl="0" w:tplc="4058C6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AF06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238F2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22C45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A727C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2DA7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E84E4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4752A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ACF6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58458BA"/>
    <w:multiLevelType w:val="multilevel"/>
    <w:tmpl w:val="29FE78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C35A6F"/>
    <w:multiLevelType w:val="hybridMultilevel"/>
    <w:tmpl w:val="290064F4"/>
    <w:lvl w:ilvl="0" w:tplc="6E841B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C866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4FC9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86A5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6293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4DA74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458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A0520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E934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D31E38"/>
    <w:multiLevelType w:val="multilevel"/>
    <w:tmpl w:val="0BEA6DF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A"/>
    <w:rsid w:val="002D7DD2"/>
    <w:rsid w:val="00464A11"/>
    <w:rsid w:val="007A5D7D"/>
    <w:rsid w:val="008658CF"/>
    <w:rsid w:val="008E4D74"/>
    <w:rsid w:val="00B51D34"/>
    <w:rsid w:val="00C7173A"/>
    <w:rsid w:val="00CA530A"/>
    <w:rsid w:val="00E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62DD2-9D75-4B11-9796-3A148142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D2"/>
    <w:pPr>
      <w:spacing w:after="5" w:line="268" w:lineRule="auto"/>
      <w:ind w:left="1095" w:right="111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7D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4A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46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4A1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1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D3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патимат</cp:lastModifiedBy>
  <cp:revision>5</cp:revision>
  <cp:lastPrinted>2025-02-19T06:12:00Z</cp:lastPrinted>
  <dcterms:created xsi:type="dcterms:W3CDTF">2025-02-17T14:59:00Z</dcterms:created>
  <dcterms:modified xsi:type="dcterms:W3CDTF">2025-02-19T07:09:00Z</dcterms:modified>
</cp:coreProperties>
</file>