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37" w:rsidRDefault="00D615BE" w:rsidP="00760A37">
      <w:pPr>
        <w:spacing w:before="75" w:after="150" w:line="240" w:lineRule="auto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D615BE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>Отзыв на открытый</w:t>
      </w:r>
      <w:r w:rsidR="00760A37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интегрированный </w:t>
      </w:r>
      <w:r w:rsidRPr="00D615BE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урок</w:t>
      </w:r>
    </w:p>
    <w:p w:rsidR="00D615BE" w:rsidRPr="00D615BE" w:rsidRDefault="00D615BE" w:rsidP="00760A37">
      <w:pPr>
        <w:spacing w:before="75" w:after="150" w:line="240" w:lineRule="auto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D615BE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по математике</w:t>
      </w:r>
      <w:r w:rsidR="00760A37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и биологии</w:t>
      </w:r>
    </w:p>
    <w:p w:rsidR="00760A37" w:rsidRDefault="00760A37" w:rsidP="00760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учителей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первой категории МКОУ «</w:t>
      </w:r>
      <w:proofErr w:type="spellStart"/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Зубутли</w:t>
      </w:r>
      <w:proofErr w:type="spellEnd"/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Миатлинская</w:t>
      </w:r>
      <w:proofErr w:type="spellEnd"/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</w:t>
      </w:r>
    </w:p>
    <w:p w:rsidR="00D615BE" w:rsidRPr="00D615BE" w:rsidRDefault="00D615BE" w:rsidP="00760A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Гасановой Р. П.</w:t>
      </w:r>
      <w:r w:rsidR="0076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Юсуповой Х.М. </w:t>
      </w:r>
    </w:p>
    <w:p w:rsidR="00D615BE" w:rsidRPr="00760A37" w:rsidRDefault="00D615BE" w:rsidP="00D61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0A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 «Дроби и действия над ними»</w:t>
      </w:r>
      <w:proofErr w:type="gramStart"/>
      <w:r w:rsidRPr="00760A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:</w:t>
      </w:r>
      <w:proofErr w:type="gramEnd"/>
      <w:r w:rsidRPr="00760A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 класс.</w:t>
      </w:r>
    </w:p>
    <w:p w:rsidR="00D615BE" w:rsidRPr="00D615BE" w:rsidRDefault="00D615BE" w:rsidP="00D61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60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урока четко исходит из содержания учебного материала, отвечает возрастным и интеллектуальным особенностям класса и несет в себе информацию о конечном результате урока.</w:t>
      </w:r>
    </w:p>
    <w:p w:rsidR="00D615BE" w:rsidRPr="00D615BE" w:rsidRDefault="00760A37" w:rsidP="00D61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урока прослеживается логичная взаимосвязь структурных частей урока, которые оптимально выдержаны по времени, имеют свою цель и содержание, логическое завершение.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учебной деятельности умело проводится на всех этапах урока, что способствует развитию интереса к изучению новой темы, творческой деятельности.</w:t>
      </w:r>
    </w:p>
    <w:p w:rsidR="00D615BE" w:rsidRPr="00D615BE" w:rsidRDefault="00760A37" w:rsidP="00D61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Изложение нового материала отличается логичностью, умелым выделением главного, существенного.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умело связывает учебный материал с жизненным опытом учащихся. Содержание урока полностью отвечает требованиям учебной программы и цели поставленных задач.</w:t>
      </w:r>
    </w:p>
    <w:p w:rsidR="00D615BE" w:rsidRPr="00D615BE" w:rsidRDefault="00760A37" w:rsidP="00D61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работ отвечали возрастным особенностям, позволяли учителю активизировать их учебную деятельность, в результате чего учащиеся были не пассивными слушателями, а активными участниками.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разнообразных видов деятельности способствовало снижению утомляемости учащихся в процессе работы.</w:t>
      </w:r>
    </w:p>
    <w:p w:rsidR="00D615BE" w:rsidRDefault="00760A37" w:rsidP="00760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проходил на высоком эмоциональном и интеллектуальном подъеме. Все методы обучения, применявшиеся на уроке, были оптимальны и эффективны.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коррекция знаний учащихся осуществляются на всех этапах урока. Ответам учащихся дается краткая характеристика, обосновывается та или иная оценка.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615BE" w:rsidRPr="00D61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проведен в достаточно высоком темпе, рационально использована каждая минута. Урок носил обучающий и развивающий характер. Принцип научности реализован в полной мере. Материал урока был посилен и доступен для всех учащихся.</w:t>
      </w:r>
    </w:p>
    <w:p w:rsidR="00760A37" w:rsidRDefault="00760A37" w:rsidP="00D615BE">
      <w:pPr>
        <w:tabs>
          <w:tab w:val="left" w:pos="3135"/>
        </w:tabs>
        <w:rPr>
          <w:rFonts w:eastAsia="Times New Roman" w:cs="Helvetica"/>
          <w:color w:val="000000"/>
          <w:sz w:val="26"/>
          <w:szCs w:val="26"/>
          <w:lang w:eastAsia="ru-RU"/>
        </w:rPr>
      </w:pPr>
    </w:p>
    <w:p w:rsidR="002F6B48" w:rsidRPr="00D615BE" w:rsidRDefault="00D615BE" w:rsidP="00D615BE">
      <w:pPr>
        <w:tabs>
          <w:tab w:val="left" w:pos="3135"/>
        </w:tabs>
        <w:rPr>
          <w:rFonts w:ascii="Times New Roman" w:hAnsi="Times New Roman" w:cs="Times New Roman"/>
          <w:sz w:val="28"/>
          <w:szCs w:val="28"/>
        </w:rPr>
      </w:pPr>
      <w:r w:rsidRPr="00D615BE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 xml:space="preserve"> </w:t>
      </w:r>
      <w:r w:rsidRPr="00F96417">
        <w:rPr>
          <w:rFonts w:ascii="Helvetica" w:eastAsia="Times New Roman" w:hAnsi="Helvetica" w:cs="Helvetica"/>
          <w:color w:val="000000"/>
          <w:sz w:val="26"/>
          <w:szCs w:val="26"/>
          <w:lang w:eastAsia="ru-RU"/>
        </w:rPr>
        <w:t>Заместитель директора по УВР</w:t>
      </w:r>
      <w:r>
        <w:rPr>
          <w:rFonts w:ascii="Times New Roman" w:hAnsi="Times New Roman" w:cs="Times New Roman"/>
          <w:sz w:val="28"/>
          <w:szCs w:val="28"/>
        </w:rPr>
        <w:t xml:space="preserve">;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Гаджимурадова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З. П.</w:t>
      </w:r>
      <w:bookmarkStart w:id="0" w:name="_GoBack"/>
      <w:bookmarkEnd w:id="0"/>
    </w:p>
    <w:sectPr w:rsidR="002F6B48" w:rsidRPr="00D615BE" w:rsidSect="00D615BE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E5B"/>
    <w:rsid w:val="002F6B48"/>
    <w:rsid w:val="004B3E5B"/>
    <w:rsid w:val="00760A37"/>
    <w:rsid w:val="00D615BE"/>
    <w:rsid w:val="00F7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404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2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Zver</cp:lastModifiedBy>
  <cp:revision>5</cp:revision>
  <cp:lastPrinted>2017-12-05T19:07:00Z</cp:lastPrinted>
  <dcterms:created xsi:type="dcterms:W3CDTF">2017-12-05T18:59:00Z</dcterms:created>
  <dcterms:modified xsi:type="dcterms:W3CDTF">2024-02-24T10:43:00Z</dcterms:modified>
</cp:coreProperties>
</file>