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ОСНОВНАЯ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BE6085" w:rsidRDefault="00BE6085" w:rsidP="00B02506">
      <w:pPr>
        <w:autoSpaceDE w:val="0"/>
        <w:autoSpaceDN w:val="0"/>
        <w:adjustRightInd w:val="0"/>
        <w:spacing w:line="288" w:lineRule="auto"/>
        <w:ind w:firstLine="0"/>
        <w:jc w:val="center"/>
        <w:textAlignment w:val="center"/>
        <w:rPr>
          <w:rFonts w:asciiTheme="minorHAnsi" w:hAnsiTheme="minorHAnsi" w:cs="OfficinaSansITC Regular"/>
          <w:b/>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634014" w:rsidRPr="00634014" w:rsidRDefault="00634014" w:rsidP="00B02506">
      <w:pPr>
        <w:autoSpaceDE w:val="0"/>
        <w:autoSpaceDN w:val="0"/>
        <w:adjustRightInd w:val="0"/>
        <w:spacing w:line="288" w:lineRule="auto"/>
        <w:ind w:firstLine="0"/>
        <w:jc w:val="center"/>
        <w:textAlignment w:val="center"/>
        <w:rPr>
          <w:rFonts w:asciiTheme="minorHAnsi" w:hAnsiTheme="minorHAnsi" w:cs="OfficinaSansITC Regular"/>
          <w:b/>
          <w:bCs/>
          <w:caps/>
          <w:sz w:val="42"/>
          <w:szCs w:val="42"/>
        </w:rPr>
      </w:pPr>
      <w:r>
        <w:rPr>
          <w:rFonts w:asciiTheme="minorHAnsi" w:hAnsiTheme="minorHAnsi" w:cs="OfficinaSansITC Regular"/>
          <w:b/>
          <w:sz w:val="42"/>
          <w:szCs w:val="42"/>
        </w:rPr>
        <w:t xml:space="preserve">МКОУ «Зубутли-Миатлинская </w:t>
      </w:r>
      <w:r w:rsidR="00D76849">
        <w:rPr>
          <w:rFonts w:asciiTheme="minorHAnsi" w:hAnsiTheme="minorHAnsi" w:cs="OfficinaSansITC Regular"/>
          <w:b/>
          <w:sz w:val="42"/>
          <w:szCs w:val="42"/>
        </w:rPr>
        <w:t>гимназия</w:t>
      </w:r>
      <w:r>
        <w:rPr>
          <w:rFonts w:asciiTheme="minorHAnsi" w:hAnsiTheme="minorHAnsi" w:cs="OfficinaSansITC Regular"/>
          <w:b/>
          <w:sz w:val="42"/>
          <w:szCs w:val="42"/>
        </w:rPr>
        <w:t>»</w:t>
      </w:r>
    </w:p>
    <w:p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t>13</w:t>
      </w:r>
    </w:p>
    <w:p w:rsidR="00474F70" w:rsidRDefault="00474F70">
      <w:pPr>
        <w:pStyle w:val="TOC-3"/>
        <w:spacing w:after="85"/>
      </w:pPr>
      <w:r>
        <w:t xml:space="preserve">1.4.1. Общие положения </w:t>
      </w:r>
      <w:r>
        <w:tab/>
      </w:r>
      <w:r>
        <w:tab/>
        <w:t>13</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bookmarkStart w:id="0" w:name="_GoBack"/>
      <w:bookmarkEnd w:id="0"/>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t xml:space="preserve">Английский язык </w:t>
      </w:r>
      <w:r>
        <w:tab/>
      </w:r>
      <w:r>
        <w:tab/>
        <w:t>9</w:t>
      </w:r>
      <w:r w:rsidR="009D2A8D" w:rsidRPr="009D2A8D">
        <w:t>1</w:t>
      </w:r>
    </w:p>
    <w:p w:rsidR="00474F70" w:rsidRDefault="009D2A8D">
      <w:pPr>
        <w:pStyle w:val="TOC-3"/>
        <w:spacing w:after="28"/>
      </w:pPr>
      <w:r>
        <w:t xml:space="preserve">Математика </w:t>
      </w:r>
      <w:r>
        <w:tab/>
      </w:r>
      <w:r>
        <w:tab/>
      </w:r>
      <w:r w:rsidR="00702957">
        <w:t>126</w:t>
      </w:r>
    </w:p>
    <w:p w:rsidR="00474F70" w:rsidRPr="009D2A8D" w:rsidRDefault="009D2A8D">
      <w:pPr>
        <w:pStyle w:val="TOC-3"/>
        <w:spacing w:after="28"/>
      </w:pPr>
      <w:r>
        <w:t xml:space="preserve">Окружающий мир </w:t>
      </w:r>
      <w:r>
        <w:tab/>
      </w:r>
      <w:r>
        <w:tab/>
      </w:r>
      <w:r w:rsidR="00702957">
        <w:t>152</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r>
      <w:r w:rsidR="00702957">
        <w:t>185</w:t>
      </w:r>
    </w:p>
    <w:p w:rsidR="00474F70" w:rsidRPr="00246B42" w:rsidRDefault="009D2A8D">
      <w:pPr>
        <w:pStyle w:val="TOC-3"/>
        <w:spacing w:after="28"/>
      </w:pPr>
      <w:r>
        <w:t xml:space="preserve">Изобразительное искусство </w:t>
      </w:r>
      <w:r>
        <w:tab/>
      </w:r>
      <w:r>
        <w:tab/>
      </w:r>
      <w:r w:rsidR="00702957">
        <w:t>195</w:t>
      </w:r>
    </w:p>
    <w:p w:rsidR="00474F70" w:rsidRPr="00246B42" w:rsidRDefault="009D2A8D">
      <w:pPr>
        <w:pStyle w:val="TOC-3"/>
        <w:spacing w:after="28"/>
      </w:pPr>
      <w:r>
        <w:t xml:space="preserve">Музыка </w:t>
      </w:r>
      <w:r>
        <w:tab/>
      </w:r>
      <w:r>
        <w:tab/>
      </w:r>
      <w:r w:rsidR="00702957">
        <w:t>228</w:t>
      </w:r>
    </w:p>
    <w:p w:rsidR="00474F70" w:rsidRPr="00246B42" w:rsidRDefault="009D2A8D">
      <w:pPr>
        <w:pStyle w:val="TOC-3"/>
        <w:spacing w:after="28"/>
      </w:pPr>
      <w:r>
        <w:t xml:space="preserve">Технология </w:t>
      </w:r>
      <w:r>
        <w:tab/>
      </w:r>
      <w:r>
        <w:tab/>
      </w:r>
      <w:r w:rsidR="00EE02EC">
        <w:t>286</w:t>
      </w:r>
    </w:p>
    <w:p w:rsidR="00474F70" w:rsidRPr="00246B42" w:rsidRDefault="009D2A8D">
      <w:pPr>
        <w:pStyle w:val="TOC-3"/>
        <w:spacing w:after="85"/>
      </w:pPr>
      <w:r>
        <w:t xml:space="preserve">Физическая культура </w:t>
      </w:r>
      <w:r>
        <w:tab/>
      </w:r>
      <w:r>
        <w:tab/>
      </w:r>
      <w:r w:rsidR="00EE02EC">
        <w:t>316</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EE02EC">
        <w:t>33</w:t>
      </w:r>
      <w:r w:rsidR="00764D1D">
        <w:t>3</w:t>
      </w:r>
    </w:p>
    <w:p w:rsidR="00474F70" w:rsidRDefault="00474F70">
      <w:pPr>
        <w:pStyle w:val="TOC-3"/>
        <w:spacing w:after="85"/>
      </w:pPr>
      <w:r>
        <w:lastRenderedPageBreak/>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476BBC">
        <w:t>333</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476BBC">
        <w:t>334</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476BBC">
        <w:t>336</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476BBC">
        <w:t>340</w:t>
      </w:r>
    </w:p>
    <w:p w:rsidR="00474F70" w:rsidRDefault="00474F70">
      <w:pPr>
        <w:pStyle w:val="TOC-2"/>
        <w:spacing w:after="85"/>
      </w:pPr>
      <w:r>
        <w:t>2.3. Прим</w:t>
      </w:r>
      <w:r w:rsidR="009D2A8D">
        <w:t xml:space="preserve">ерная программа воспитания </w:t>
      </w:r>
      <w:r w:rsidR="009D2A8D">
        <w:tab/>
      </w:r>
      <w:r w:rsidR="009D2A8D">
        <w:tab/>
      </w:r>
      <w:r w:rsidR="00476BBC">
        <w:t>342</w:t>
      </w:r>
    </w:p>
    <w:p w:rsidR="00474F70" w:rsidRDefault="00474F70">
      <w:pPr>
        <w:pStyle w:val="TOC-3"/>
        <w:spacing w:after="85"/>
      </w:pPr>
      <w:r>
        <w:t>2.</w:t>
      </w:r>
      <w:r w:rsidR="009D2A8D">
        <w:t xml:space="preserve">3.1. Пояснительная записка </w:t>
      </w:r>
      <w:r w:rsidR="009D2A8D">
        <w:tab/>
      </w:r>
      <w:r w:rsidR="009D2A8D">
        <w:tab/>
      </w:r>
      <w:r w:rsidR="00764D1D">
        <w:t>522</w:t>
      </w:r>
    </w:p>
    <w:p w:rsidR="00474F70" w:rsidRDefault="00474F70">
      <w:pPr>
        <w:pStyle w:val="TOC-3"/>
        <w:spacing w:after="85"/>
      </w:pPr>
      <w:r>
        <w:t xml:space="preserve">2.3.2. Особенности организуемого в образовательной </w:t>
      </w:r>
      <w:r w:rsidR="00764D1D">
        <w:br/>
      </w:r>
      <w:r>
        <w:t>организации</w:t>
      </w:r>
      <w:r w:rsidR="00476BBC">
        <w:t xml:space="preserve"> воспитательного процесса </w:t>
      </w:r>
      <w:r w:rsidR="00476BBC">
        <w:tab/>
        <w:t>344</w:t>
      </w:r>
    </w:p>
    <w:p w:rsidR="00474F70" w:rsidRDefault="00474F70">
      <w:pPr>
        <w:pStyle w:val="TOC-3"/>
        <w:spacing w:after="85"/>
      </w:pPr>
      <w:r>
        <w:t>2.3.3. Виды, формы</w:t>
      </w:r>
      <w:r w:rsidR="009D2A8D">
        <w:t xml:space="preserve"> и содержание деятельности </w:t>
      </w:r>
      <w:r w:rsidR="009D2A8D">
        <w:tab/>
      </w:r>
      <w:r w:rsidR="009D2A8D">
        <w:tab/>
      </w:r>
      <w:r w:rsidR="00476BBC">
        <w:t>351</w:t>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476BBC">
        <w:t>369</w:t>
      </w:r>
    </w:p>
    <w:p w:rsidR="00474F70" w:rsidRDefault="00474F70">
      <w:pPr>
        <w:pStyle w:val="TOC-1"/>
        <w:spacing w:after="85"/>
      </w:pPr>
      <w:r>
        <w:t>3. Организационный раздел</w:t>
      </w:r>
      <w:r w:rsidR="00476BBC">
        <w:t xml:space="preserve"> </w:t>
      </w:r>
      <w:r w:rsidR="00476BBC">
        <w:tab/>
      </w:r>
      <w:r w:rsidR="00476BBC">
        <w:tab/>
        <w:t>37</w:t>
      </w:r>
      <w:r w:rsidR="00764D1D">
        <w:t>2</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476BBC">
        <w:t>37</w:t>
      </w:r>
      <w:r w:rsidR="00764D1D">
        <w:t>2</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476BBC">
        <w:t>378</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476BBC">
        <w:t>378</w:t>
      </w:r>
    </w:p>
    <w:p w:rsidR="00474F70" w:rsidRDefault="00474F70">
      <w:pPr>
        <w:pStyle w:val="TOC-2"/>
        <w:spacing w:after="85"/>
      </w:pPr>
      <w:r>
        <w:t xml:space="preserve">3.4. Календарный </w:t>
      </w:r>
      <w:r w:rsidR="00476BBC">
        <w:t xml:space="preserve">план воспитательной работы </w:t>
      </w:r>
      <w:r w:rsidR="00476BBC">
        <w:tab/>
        <w:t xml:space="preserve"> ……..     387</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476BBC">
        <w:t>399</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476BBC">
        <w:t>401</w:t>
      </w:r>
    </w:p>
    <w:p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476BBC">
        <w:t>405</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476BBC">
        <w:t>407</w:t>
      </w:r>
    </w:p>
    <w:p w:rsidR="00474F70" w:rsidRDefault="00474F70">
      <w:pPr>
        <w:pStyle w:val="TOC-3"/>
        <w:spacing w:after="85"/>
      </w:pPr>
      <w:r>
        <w:lastRenderedPageBreak/>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476BBC">
        <w:t>412</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476BBC">
        <w:t>415</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476BBC">
        <w:t>420</w:t>
      </w:r>
    </w:p>
    <w:p w:rsidR="00474F70" w:rsidRDefault="00474F70">
      <w:pPr>
        <w:pStyle w:val="h1"/>
      </w:pPr>
      <w:r>
        <w:lastRenderedPageBreak/>
        <w:t>Общие положения</w:t>
      </w:r>
    </w:p>
    <w:p w:rsidR="00474F70" w:rsidRDefault="00474F70">
      <w:pPr>
        <w:pStyle w:val="body"/>
      </w:pPr>
      <w:r>
        <w:t xml:space="preserve">Данный документ — Примерная основная образовательная программа начального общего образования (далее ПООП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474F70" w:rsidRDefault="00474F70">
      <w:pPr>
        <w:pStyle w:val="body"/>
      </w:pPr>
      <w:r>
        <w:t>Любой образовательной организации целесообразно использовать ПООП как документ, определяющий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rsidR="00474F70" w:rsidRDefault="00474F70">
      <w:pPr>
        <w:pStyle w:val="body"/>
      </w:pPr>
      <w:r>
        <w:t>1.</w:t>
      </w:r>
      <w:r>
        <w:rPr>
          <w:rFonts w:cs="Times New Roman"/>
        </w:rPr>
        <w:t> </w:t>
      </w:r>
      <w: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rsidR="00474F70" w:rsidRDefault="00474F70">
      <w:pPr>
        <w:pStyle w:val="body"/>
      </w:pPr>
      <w:r>
        <w:t>2.</w:t>
      </w:r>
      <w:r>
        <w:rPr>
          <w:rFonts w:cs="Times New Roman"/>
        </w:rPr>
        <w:t> </w:t>
      </w:r>
      <w:r>
        <w:t>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474F70" w:rsidRDefault="00474F70">
      <w:pPr>
        <w:pStyle w:val="body"/>
      </w:pPr>
      <w:r>
        <w:t>3.</w:t>
      </w:r>
      <w:r>
        <w:rPr>
          <w:rFonts w:cs="Times New Roman"/>
        </w:rPr>
        <w:t> </w:t>
      </w: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rsidR="00474F70" w:rsidRDefault="00474F70">
      <w:pPr>
        <w:pStyle w:val="body"/>
      </w:pPr>
      <w:r>
        <w:t>4.</w:t>
      </w:r>
      <w:r>
        <w:rPr>
          <w:rFonts w:cs="Times New Roman"/>
        </w:rPr>
        <w:t> </w:t>
      </w:r>
      <w:r>
        <w:t xml:space="preserve">Обязательным требованием является учёт запросов родителей (законных представителей) обучающегося: организация курсов внеурочной </w:t>
      </w:r>
      <w:r>
        <w:lastRenderedPageBreak/>
        <w:t>деятельности, факультативные занятия, индивидуальные консультации и др.</w:t>
      </w:r>
    </w:p>
    <w:p w:rsidR="00474F70" w:rsidRDefault="00474F70">
      <w:pPr>
        <w:pStyle w:val="body"/>
        <w:rPr>
          <w:spacing w:val="3"/>
        </w:rPr>
      </w:pPr>
      <w:r>
        <w:rPr>
          <w:spacing w:val="3"/>
        </w:rPr>
        <w:t>5.</w:t>
      </w:r>
      <w:r>
        <w:rPr>
          <w:rFonts w:cs="Times New Roman"/>
          <w:spacing w:val="3"/>
        </w:rPr>
        <w:t> </w:t>
      </w:r>
      <w:r>
        <w:rPr>
          <w:spacing w:val="3"/>
        </w:rPr>
        <w:t>Образовательная организация обязана учитывать санитарно-эпидемиологические правила и гигиенические нормативы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474F70" w:rsidRDefault="00474F70">
      <w:pPr>
        <w:pStyle w:val="body"/>
      </w:pPr>
      <w:r>
        <w:t xml:space="preserve">Примерная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474F70" w:rsidRDefault="00474F70">
      <w:pPr>
        <w:pStyle w:val="body"/>
      </w:pPr>
      <w: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474F70" w:rsidRDefault="00474F70">
      <w:pPr>
        <w:pStyle w:val="body"/>
      </w:pPr>
      <w:r>
        <w:t xml:space="preserve">В целевом разделе представлены единые подходы к системе оценивания достижений планируемых результатов освоения программы </w:t>
      </w:r>
      <w:r>
        <w:lastRenderedPageBreak/>
        <w:t>начального общего образования. Даются рекомендации по контролю метапредметных результатов обучения и требования к его организации.</w:t>
      </w:r>
    </w:p>
    <w:p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Default="00474F70">
      <w:pPr>
        <w:pStyle w:val="body"/>
      </w:pPr>
      <w:r>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474F70" w:rsidRDefault="00474F70">
      <w:pPr>
        <w:pStyle w:val="body"/>
      </w:pPr>
      <w: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Default="00474F70">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являются:</w:t>
      </w:r>
    </w:p>
    <w:p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Default="00474F70">
      <w:pPr>
        <w:pStyle w:val="body"/>
      </w:pPr>
      <w:r>
        <w:t>4.</w:t>
      </w:r>
      <w:r>
        <w:rPr>
          <w:rFonts w:cs="Times New Roman"/>
        </w:rPr>
        <w:t> </w:t>
      </w:r>
      <w:r>
        <w:t xml:space="preserve">Возможность для коллектива образовательной организации проявить своё педагогическое мастерство, обогатить опыт деятельности, </w:t>
      </w:r>
      <w:r>
        <w:lastRenderedPageBreak/>
        <w:t>активно участвовать в создании и утверждении традиций школьного коллектива.</w:t>
      </w:r>
    </w:p>
    <w:p w:rsidR="00474F70" w:rsidRDefault="00474F70">
      <w:pPr>
        <w:pStyle w:val="body"/>
      </w:pPr>
      <w:r>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rsidR="00474F70" w:rsidRDefault="00474F70">
      <w:pPr>
        <w:pStyle w:val="body"/>
      </w:pPr>
      <w:r>
        <w:t>Создавая программу начального общего образования, образовательная организация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Default="00474F70">
      <w:pPr>
        <w:pStyle w:val="body"/>
      </w:pPr>
      <w:r>
        <w:rPr>
          <w:rStyle w:val="Italic"/>
        </w:rPr>
        <w:t>Принцип учёта языка обучения</w:t>
      </w:r>
      <w: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w:t>
      </w:r>
      <w:r>
        <w:lastRenderedPageBreak/>
        <w:t>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Default="00474F70">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w:t>
      </w:r>
      <w:r>
        <w:rPr>
          <w:spacing w:val="1"/>
        </w:rPr>
        <w:lastRenderedPageBreak/>
        <w:t xml:space="preserve">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w:t>
      </w:r>
      <w:r>
        <w:rPr>
          <w:spacing w:val="-2"/>
        </w:rPr>
        <w:lastRenderedPageBreak/>
        <w:t xml:space="preserve">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Default="00474F70">
      <w:pPr>
        <w:pStyle w:val="body"/>
      </w:pPr>
      <w:r>
        <w:lastRenderedPageBreak/>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w:t>
      </w:r>
      <w:r>
        <w:lastRenderedPageBreak/>
        <w:t>зультатов деятельности педагогических кадров как основа аттестационных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r>
        <w:t>мониторинговые исследования муниципального, регионального и федерального уровней.</w:t>
      </w:r>
    </w:p>
    <w:p w:rsidR="00474F70" w:rsidRDefault="00474F70">
      <w:pPr>
        <w:pStyle w:val="body"/>
      </w:pPr>
      <w:r>
        <w:t>Особенности каждой из указанных процедур описаны в п. 1.4.3 настоящей программы.</w:t>
      </w:r>
    </w:p>
    <w:p w:rsidR="00474F70" w:rsidRDefault="00474F70">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w:t>
      </w:r>
      <w:r>
        <w:lastRenderedPageBreak/>
        <w:t xml:space="preserve">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реализуется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lastRenderedPageBreak/>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классифицировать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rsidR="00474F70" w:rsidRDefault="00474F70">
      <w:pPr>
        <w:pStyle w:val="list-bullet"/>
      </w:pPr>
      <w: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Default="00474F70">
      <w:pPr>
        <w:pStyle w:val="list-bullet"/>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подчиняться;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предложенные образцы.</w:t>
      </w:r>
    </w:p>
    <w:p w:rsidR="00474F70" w:rsidRDefault="00474F70">
      <w:pPr>
        <w:pStyle w:val="body"/>
      </w:pPr>
      <w:r>
        <w:lastRenderedPageBreak/>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w:t>
      </w:r>
      <w:r>
        <w:rPr>
          <w:spacing w:val="2"/>
        </w:rPr>
        <w:lastRenderedPageBreak/>
        <w:t>риале и способах действий, в том числе метапредметных (познавательных, регулятивных, коммуникативных) действий.</w:t>
      </w:r>
    </w:p>
    <w:p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lastRenderedPageBreak/>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4F70" w:rsidRDefault="00474F70">
      <w:pPr>
        <w:pStyle w:val="body"/>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rsidR="00474F70" w:rsidRDefault="00474F70">
      <w:pPr>
        <w:pStyle w:val="body"/>
      </w:pPr>
      <w:r>
        <w:lastRenderedPageBreak/>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Default="00474F70">
      <w:pPr>
        <w:pStyle w:val="body"/>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результатов;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r>
        <w:lastRenderedPageBreak/>
        <w:t>внутришкольного мониторинга в части оценки уровня достижений обучающихся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0"/>
      </w:pPr>
      <w: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w:t>
      </w:r>
      <w:r>
        <w:lastRenderedPageBreak/>
        <w:t>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присвоения традиционных социокультурных и духовно-нравственных ценно</w:t>
      </w:r>
      <w:r>
        <w:lastRenderedPageBreak/>
        <w:t>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 xml:space="preserve">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w:t>
      </w:r>
      <w:r>
        <w:lastRenderedPageBreak/>
        <w:t>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 xml:space="preserve">Центральной идеей конструирования содержания и планируемых результатов обучения является признание равной значимости работы по </w:t>
      </w:r>
      <w:r>
        <w:lastRenderedPageBreak/>
        <w:t>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lastRenderedPageBreak/>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lastRenderedPageBreak/>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переноса.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767BB0" w:rsidRDefault="00767BB0" w:rsidP="00767BB0">
      <w:pPr>
        <w:pStyle w:val="Body0"/>
      </w:pPr>
      <w:r>
        <w:t>Восстановление деформированных предложений. Составление предложений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lastRenderedPageBreak/>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lastRenderedPageBreak/>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проведении звукового анализа слова;</w:t>
      </w:r>
    </w:p>
    <w:p w:rsidR="00767BB0" w:rsidRDefault="00767BB0" w:rsidP="00B02506">
      <w:pPr>
        <w:pStyle w:val="list-dash0"/>
      </w:pPr>
      <w:r>
        <w:t>выстраивать последовательность учебных операций при списывании;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w:t>
      </w:r>
      <w:r>
        <w:lastRenderedPageBreak/>
        <w:t>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lastRenderedPageBreak/>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мор</w:t>
      </w:r>
      <w:r>
        <w:rPr>
          <w:spacing w:val="-2"/>
        </w:rPr>
        <w:lastRenderedPageBreak/>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rsidR="00767BB0" w:rsidRDefault="00767BB0" w:rsidP="00767BB0">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звуков,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lastRenderedPageBreak/>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Default="00767BB0" w:rsidP="00767BB0">
      <w:pPr>
        <w:pStyle w:val="Header4"/>
        <w:spacing w:before="227"/>
      </w:pPr>
      <w:r>
        <w:t>Фонетика и графика</w:t>
      </w:r>
    </w:p>
    <w:p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lastRenderedPageBreak/>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существительных (на уровне наблюдения);</w:t>
      </w:r>
    </w:p>
    <w:p w:rsidR="00767BB0" w:rsidRDefault="00767BB0" w:rsidP="00767BB0">
      <w:pPr>
        <w:pStyle w:val="Bodybullet"/>
      </w:pPr>
      <w:r>
        <w:t>безударные гласные в падежных окончаниях имён прилагательных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lastRenderedPageBreak/>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вопросов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мини-исследования;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lastRenderedPageBreak/>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7BB0" w:rsidRDefault="00767BB0" w:rsidP="00767BB0">
      <w:pPr>
        <w:pStyle w:val="Body0"/>
        <w:rPr>
          <w:rStyle w:val="Bold"/>
        </w:rPr>
      </w:pPr>
    </w:p>
    <w:p w:rsidR="00767BB0" w:rsidRDefault="00767BB0" w:rsidP="00767BB0">
      <w:pPr>
        <w:pStyle w:val="Header2"/>
      </w:pPr>
      <w:r>
        <w:lastRenderedPageBreak/>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rsidR="00767BB0" w:rsidRDefault="00767BB0" w:rsidP="00767BB0">
      <w:pPr>
        <w:pStyle w:val="Body0"/>
      </w:pPr>
      <w:r>
        <w:lastRenderedPageBreak/>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7BB0" w:rsidRDefault="00767BB0" w:rsidP="00767BB0">
      <w:pPr>
        <w:pStyle w:val="Body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w:t>
      </w:r>
      <w:r>
        <w:lastRenderedPageBreak/>
        <w:t xml:space="preserve">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выборочный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lastRenderedPageBreak/>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признакам;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синтаксический);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lastRenderedPageBreak/>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задачи для получения результата;</w:t>
      </w:r>
    </w:p>
    <w:p w:rsidR="00767BB0" w:rsidRDefault="00767BB0" w:rsidP="003C4747">
      <w:pPr>
        <w:pStyle w:val="list-dash0"/>
      </w:pPr>
      <w:r>
        <w:t>выстраивать последовательность выбранных действий; предвидеть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причины;</w:t>
      </w:r>
    </w:p>
    <w:p w:rsidR="00767BB0" w:rsidRDefault="00767BB0" w:rsidP="003C4747">
      <w:pPr>
        <w:pStyle w:val="list-dash0"/>
      </w:pPr>
      <w:r>
        <w:t>оценивать по предложенным критериям общий результат деятельности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подчиняться;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предложенные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891C75">
      <w:pPr>
        <w:pStyle w:val="list-dash0"/>
      </w:pPr>
      <w: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w:t>
      </w:r>
      <w:r>
        <w:lastRenderedPageBreak/>
        <w:t>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891C75">
      <w:pPr>
        <w:pStyle w:val="list-dash0"/>
      </w:pPr>
      <w:r>
        <w:lastRenderedPageBreak/>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lastRenderedPageBreak/>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предложенные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lastRenderedPageBreak/>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картинкам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lastRenderedPageBreak/>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891C75">
      <w:pPr>
        <w:pStyle w:val="list-dash0"/>
      </w:pPr>
      <w:r>
        <w:lastRenderedPageBreak/>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словарями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производить звуко-буквенный анализ слова (в словах с орфограммами; без транскрибирования);</w:t>
      </w:r>
    </w:p>
    <w:p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Default="00767BB0" w:rsidP="00891C75">
      <w:pPr>
        <w:pStyle w:val="list-dash0"/>
      </w:pPr>
      <w:r>
        <w:t>находить в словах с однозначно выделяемыми морфемами окончание, корень, приставку, суффикс;</w:t>
      </w:r>
    </w:p>
    <w:p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значении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предложения;</w:t>
      </w:r>
    </w:p>
    <w:p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информацию;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самостоятельно составленному плану;</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проводить звуко-буквенный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эмоциональной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w:t>
      </w:r>
      <w:r>
        <w:lastRenderedPageBreak/>
        <w:t xml:space="preserve">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заданным темам;</w:t>
      </w:r>
    </w:p>
    <w:p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r>
        <w:rPr>
          <w:spacing w:val="2"/>
        </w:rPr>
        <w:lastRenderedPageBreak/>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lastRenderedPageBreak/>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Default="006320F0" w:rsidP="006320F0">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r>
        <w:lastRenderedPageBreak/>
        <w:t xml:space="preserve">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w:t>
      </w:r>
      <w:r>
        <w:lastRenderedPageBreak/>
        <w:t xml:space="preserve">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320F0" w:rsidRDefault="006320F0" w:rsidP="007C3C31">
      <w:pPr>
        <w:pStyle w:val="list-dash0"/>
      </w:pPr>
      <w:r>
        <w:lastRenderedPageBreak/>
        <w:t>понимать фактическое содержание прочитанного или прослушанного произведения;</w:t>
      </w:r>
    </w:p>
    <w:p w:rsidR="006320F0" w:rsidRDefault="006320F0" w:rsidP="007C3C31">
      <w:pPr>
        <w:pStyle w:val="list-dash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7C3C31">
      <w:pPr>
        <w:pStyle w:val="list-dash0"/>
      </w:pPr>
      <w:r>
        <w:t xml:space="preserve">сравнивать произведения по теме, настроению, которое оно вызывает.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вопросы,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 xml:space="preserve">описывать своё настроение после слушания (чтения) стихотворений,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lastRenderedPageBreak/>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w:t>
      </w:r>
      <w:r>
        <w:lastRenderedPageBreak/>
        <w:t>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6320F0">
      <w:pPr>
        <w:pStyle w:val="body"/>
      </w:pPr>
      <w:r>
        <w:rPr>
          <w:rStyle w:val="Italic"/>
        </w:rPr>
        <w:t xml:space="preserve">Зарубежная литература. </w:t>
      </w:r>
      <w:r>
        <w:t xml:space="preserve">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w:t>
      </w:r>
      <w:r>
        <w:lastRenderedPageBreak/>
        <w:t>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lastRenderedPageBreak/>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небольшие сказки);</w:t>
      </w:r>
    </w:p>
    <w:p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прочтении/слушании произведения;</w:t>
      </w:r>
    </w:p>
    <w:p w:rsidR="006320F0" w:rsidRDefault="006320F0" w:rsidP="007C3C31">
      <w:pPr>
        <w:pStyle w:val="list-dash0"/>
      </w:pPr>
      <w:r>
        <w:t>удерживать в памяти последовательность событий прослушанного/прочитанного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lastRenderedPageBreak/>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w:t>
      </w:r>
      <w:r>
        <w:rPr>
          <w:spacing w:val="1"/>
        </w:rPr>
        <w:lastRenderedPageBreak/>
        <w:t>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w:t>
      </w:r>
      <w:r>
        <w:rPr>
          <w:spacing w:val="2"/>
        </w:rPr>
        <w:lastRenderedPageBreak/>
        <w:t>текста 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нарушенную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rsidR="006320F0" w:rsidRDefault="006320F0" w:rsidP="007C3C31">
      <w:pPr>
        <w:pStyle w:val="list-dash0"/>
      </w:pPr>
      <w: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w:t>
      </w:r>
      <w:r>
        <w:lastRenderedPageBreak/>
        <w:t xml:space="preserve">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lastRenderedPageBreak/>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lastRenderedPageBreak/>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w:t>
      </w:r>
      <w:r>
        <w:lastRenderedPageBreak/>
        <w:t>стоятельно выбирать критерий сопоставления героев, их поступков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фольклорных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lastRenderedPageBreak/>
        <w:t>ответственно относиться к своим обязанностям в процессе совместной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эмоционального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взаимоотно</w:t>
      </w:r>
      <w:r>
        <w:lastRenderedPageBreak/>
        <w:t>шений человека и животных, отражённых в литературных произведениях;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 xml:space="preserve">формулировать с помощью учителя цель, планировать изменения </w:t>
      </w:r>
      <w:r>
        <w:lastRenderedPageBreak/>
        <w:t>объекта, ситуации;</w:t>
      </w:r>
    </w:p>
    <w:p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6320F0" w:rsidRDefault="006320F0" w:rsidP="006320F0">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lastRenderedPageBreak/>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подчиняться;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предложенные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w:t>
      </w:r>
      <w:r>
        <w:rPr>
          <w:spacing w:val="-2"/>
        </w:rPr>
        <w:lastRenderedPageBreak/>
        <w:t>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иллюстрациям;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23475C">
      <w:pPr>
        <w:pStyle w:val="h2Header"/>
        <w:keepNext/>
        <w:spacing w:before="340"/>
      </w:pPr>
      <w:r>
        <w:lastRenderedPageBreak/>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6320F0">
      <w:pPr>
        <w:pStyle w:val="list-dashleviy"/>
      </w:pPr>
      <w: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произведения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w:t>
      </w:r>
      <w:r>
        <w:lastRenderedPageBreak/>
        <w:t>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w:t>
      </w:r>
      <w:r>
        <w:lastRenderedPageBreak/>
        <w:t>тературные понятия;</w:t>
      </w:r>
    </w:p>
    <w:p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r>
        <w:t xml:space="preserve">осознанно применять изученные понятия (автор, мораль басни, </w:t>
      </w:r>
      <w:r>
        <w:lastRenderedPageBreak/>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w:t>
      </w:r>
      <w:r>
        <w:lastRenderedPageBreak/>
        <w:t>вом для них языке с меньшими затратами времени и усилий по сравнению с учащимися других возрастных групп.</w:t>
      </w:r>
    </w:p>
    <w:p w:rsidR="00767BB0" w:rsidRDefault="00767BB0" w:rsidP="00767BB0">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 xml:space="preserve">на изучение иностранного языка выделяется 204 часа: 2 класс — 68 часов,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w:t>
      </w:r>
      <w:r>
        <w:lastRenderedPageBreak/>
        <w:t>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буквосочетаний, слов).</w:t>
      </w:r>
    </w:p>
    <w:p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 xml:space="preserve">Буквы английского алфавита. Корректное называние букв английского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7BB0" w:rsidRDefault="00767BB0" w:rsidP="00767BB0">
      <w:pPr>
        <w:pStyle w:val="body"/>
        <w:rPr>
          <w:spacing w:val="-1"/>
        </w:rPr>
      </w:pPr>
      <w:r>
        <w:rPr>
          <w:spacing w:val="-1"/>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It (It’s a red ball.).  </w:t>
      </w:r>
    </w:p>
    <w:p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767BB0" w:rsidRDefault="00767BB0" w:rsidP="00767BB0">
      <w:pPr>
        <w:pStyle w:val="body"/>
      </w:pPr>
      <w:r>
        <w:t>Предложения с краткими глагольными формами (She can’t swim. I don’t like porridge.).</w:t>
      </w:r>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lastRenderedPageBreak/>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lastRenderedPageBreak/>
        <w:t>Слова, выражающие количество с исчисляемыми и неисчисляемыми существительными (much/many/a lot of).</w:t>
      </w:r>
    </w:p>
    <w:p w:rsidR="00767BB0" w:rsidRDefault="00767BB0" w:rsidP="00767BB0">
      <w:pPr>
        <w:pStyle w:val="body"/>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t>—</w:t>
      </w:r>
      <w:r>
        <w:t>Yes, I’ve got some.).</w:t>
      </w:r>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767BB0" w:rsidRDefault="00767BB0" w:rsidP="00767BB0">
      <w:pPr>
        <w:pStyle w:val="body"/>
      </w:pPr>
      <w:r>
        <w:rPr>
          <w:rStyle w:val="Italic"/>
        </w:rPr>
        <w:lastRenderedPageBreak/>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lastRenderedPageBreak/>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r>
        <w:rPr>
          <w:spacing w:val="-3"/>
        </w:rPr>
        <w:lastRenderedPageBreak/>
        <w:t xml:space="preserve">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представленной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rsidR="00767BB0" w:rsidRDefault="00767BB0" w:rsidP="00767BB0">
      <w:pPr>
        <w:pStyle w:val="body"/>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67BB0" w:rsidRDefault="00767BB0" w:rsidP="00767BB0">
      <w:pPr>
        <w:pStyle w:val="body"/>
      </w:pPr>
      <w:r>
        <w:t xml:space="preserve">Использование языковой догадки для распознавания интернациональных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67BB0" w:rsidRDefault="00767BB0" w:rsidP="00767BB0">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правилу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lastRenderedPageBreak/>
        <w:t>Социокультурные знания и умения</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действиями: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767BB0">
      <w:pPr>
        <w:pStyle w:val="body"/>
        <w:rPr>
          <w:rStyle w:val="Bold"/>
        </w:rPr>
      </w:pPr>
      <w:r>
        <w:rPr>
          <w:rStyle w:val="Bold"/>
        </w:rPr>
        <w:t>Овладение универсальными учебными регулятивными действиями: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w:t>
      </w:r>
      <w:r>
        <w:lastRenderedPageBreak/>
        <w:t>тарном уровне в совокупности её составляющих — речевой, языковой, социокультурной, компенсаторной, метапредметной (учебно-познавательной).</w:t>
      </w:r>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0"/>
      </w:pPr>
      <w:r>
        <w:lastRenderedPageBreak/>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67BB0" w:rsidRDefault="00767BB0" w:rsidP="00767BB0">
      <w:pPr>
        <w:pStyle w:val="list-dash0"/>
      </w:pPr>
      <w:r>
        <w:t>использовать языковую догадку в распознавании интернациональных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распространённые простые предложения;</w:t>
      </w:r>
    </w:p>
    <w:p w:rsidR="00767BB0" w:rsidRDefault="00767BB0" w:rsidP="00767BB0">
      <w:pPr>
        <w:pStyle w:val="list-dash0"/>
      </w:pPr>
      <w:r>
        <w:t>распознавать и употреблять в устной и письменной речи предложения с начальным It;</w:t>
      </w:r>
    </w:p>
    <w:p w:rsidR="00767BB0" w:rsidRDefault="00767BB0" w:rsidP="00767BB0">
      <w:pPr>
        <w:pStyle w:val="list-dash0"/>
      </w:pPr>
      <w:r>
        <w:t>распознавать и употреблять в устной и письменной речи предложения с начальным There + to be в Present Simple Tense;</w:t>
      </w:r>
    </w:p>
    <w:p w:rsidR="00767BB0" w:rsidRDefault="00767BB0" w:rsidP="00767BB0">
      <w:pPr>
        <w:pStyle w:val="list-dash0"/>
      </w:pPr>
      <w:r>
        <w:lastRenderedPageBreak/>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r>
        <w:t>распознавать и употреблять в устной и письменной речи предложения с составным глагольным сказуемым (I want to dance. She can skate well.);</w:t>
      </w:r>
    </w:p>
    <w:p w:rsidR="00767BB0" w:rsidRDefault="00767BB0" w:rsidP="00767BB0">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глагольную конструкцию have got (I’ve got … Have you got …?);</w:t>
      </w:r>
    </w:p>
    <w:p w:rsidR="00767BB0" w:rsidRDefault="00767BB0" w:rsidP="00767BB0">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указательные местоимения this — these;</w:t>
      </w:r>
    </w:p>
    <w:p w:rsidR="00767BB0" w:rsidRDefault="00767BB0" w:rsidP="00767BB0">
      <w:pPr>
        <w:pStyle w:val="list-dash0"/>
      </w:pPr>
      <w:r>
        <w:t>распознавать и употреблять в устной и письменной речи количественные числительные (1—12);</w:t>
      </w:r>
    </w:p>
    <w:p w:rsidR="00767BB0" w:rsidRDefault="00767BB0" w:rsidP="00767BB0">
      <w:pPr>
        <w:pStyle w:val="list-dash0"/>
      </w:pPr>
      <w:r>
        <w:t>распознавать и употреблять в устной и письменной речи вопросительные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lastRenderedPageBreak/>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lastRenderedPageBreak/>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rsidR="00767BB0" w:rsidRDefault="00767BB0" w:rsidP="00767BB0">
      <w:pPr>
        <w:pStyle w:val="list-dash0"/>
        <w:rPr>
          <w:spacing w:val="-2"/>
        </w:rPr>
      </w:pPr>
      <w:r>
        <w:rPr>
          <w:spacing w:val="-2"/>
        </w:rPr>
        <w:t>распознавать и употреблять в устной и письменной речи предложения с начальным There + to be в Past Simple Tense (There was a bridge across the river. There were mountains in the south.);</w:t>
      </w:r>
    </w:p>
    <w:p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rsidR="00767BB0" w:rsidRDefault="00767BB0" w:rsidP="00767BB0">
      <w:pPr>
        <w:pStyle w:val="list-dash0"/>
      </w:pPr>
      <w:r>
        <w:t>распознавать и употреблять в устной и письменной речи конструкцию I’d like to …;</w:t>
      </w:r>
    </w:p>
    <w:p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указательные местоимения that — those;</w:t>
      </w:r>
    </w:p>
    <w:p w:rsidR="00767BB0" w:rsidRDefault="00767BB0" w:rsidP="00767BB0">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вопросительные слова when, whose, why;</w:t>
      </w:r>
    </w:p>
    <w:p w:rsidR="00767BB0" w:rsidRDefault="00767BB0" w:rsidP="00767BB0">
      <w:pPr>
        <w:pStyle w:val="list-dash0"/>
      </w:pPr>
      <w:r>
        <w:t>распознавать и употреблять в устной и письменной речи количественные числительные (13—100);</w:t>
      </w:r>
    </w:p>
    <w:p w:rsidR="00767BB0" w:rsidRDefault="00767BB0" w:rsidP="00767BB0">
      <w:pPr>
        <w:pStyle w:val="list-dash0"/>
      </w:pPr>
      <w:r>
        <w:t>распознавать и употреблять в устной и письменной речи порядковые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lastRenderedPageBreak/>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lastRenderedPageBreak/>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lastRenderedPageBreak/>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отрицательное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обозначение даты и года;</w:t>
      </w:r>
    </w:p>
    <w:p w:rsidR="00767BB0" w:rsidRDefault="00767BB0" w:rsidP="00767BB0">
      <w:pPr>
        <w:pStyle w:val="list-dash0"/>
      </w:pPr>
      <w:r>
        <w:t>распознавать и употреблять в устной и письменной речи обозначение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w:t>
      </w:r>
      <w:r>
        <w:lastRenderedPageBreak/>
        <w:t>дарности, извинение, поздравление с днём рождения, Новым годом,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340"/>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rsidR="00767BB0" w:rsidRDefault="00767BB0" w:rsidP="00767BB0">
      <w:pPr>
        <w:pStyle w:val="Body0"/>
      </w:pPr>
      <w:r>
        <w:lastRenderedPageBreak/>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NoParagraphStyle"/>
        <w:rPr>
          <w:lang w:val="ru-RU"/>
        </w:rPr>
      </w:pP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w:t>
      </w:r>
      <w:r>
        <w:rPr>
          <w:spacing w:val="-1"/>
        </w:rPr>
        <w:lastRenderedPageBreak/>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установление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767BB0">
      <w:pPr>
        <w:pStyle w:val="body"/>
      </w:pPr>
      <w:r>
        <w:t>Закономерность в ряду заданных объектов: её обнаружение, продолжение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окружающем мире;</w:t>
      </w:r>
    </w:p>
    <w:p w:rsidR="00767BB0" w:rsidRDefault="00767BB0" w:rsidP="00767BB0">
      <w:pPr>
        <w:pStyle w:val="list-dash0"/>
      </w:pPr>
      <w:r>
        <w:t>обнаруживать общее и различное в записи арифметических действий;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последовательность).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767BB0">
      <w:pPr>
        <w:pStyle w:val="list-dash0"/>
      </w:pPr>
      <w:r>
        <w:t>читать таблицу, извлекать информацию, представленную в табличной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rsidR="00767BB0" w:rsidRDefault="00767BB0" w:rsidP="00767BB0">
      <w:pPr>
        <w:pStyle w:val="list-dash0"/>
      </w:pPr>
      <w:r>
        <w:lastRenderedPageBreak/>
        <w:t>комментировать ход сравнения двух объектов;</w:t>
      </w:r>
    </w:p>
    <w:p w:rsidR="00767BB0" w:rsidRDefault="00767BB0" w:rsidP="00767BB0">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деятельности;</w:t>
      </w:r>
    </w:p>
    <w:p w:rsidR="00767BB0" w:rsidRDefault="00767BB0" w:rsidP="00767BB0">
      <w:pPr>
        <w:pStyle w:val="list-dash0"/>
      </w:pPr>
      <w:r>
        <w:t>действовать в соответствии с предложенным образцом, инструкцией;</w:t>
      </w:r>
    </w:p>
    <w:p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Default="00767BB0" w:rsidP="00767BB0">
      <w:pPr>
        <w:pStyle w:val="body"/>
      </w:pPr>
      <w: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отношения (часть-целое, больше-меньше) в окружающем мире;</w:t>
      </w:r>
    </w:p>
    <w:p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геометрическим содержанием);</w:t>
      </w:r>
    </w:p>
    <w:p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767BB0" w:rsidRDefault="00767BB0" w:rsidP="00767BB0">
      <w:pPr>
        <w:pStyle w:val="list-dash0"/>
      </w:pPr>
      <w:r>
        <w:t>устанавливать логику перебора вариантов для решения простейших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измерения;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lastRenderedPageBreak/>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 xml:space="preserve">Формализованное описание последовательности действий (инструкция,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геометрические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lastRenderedPageBreak/>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 xml:space="preserve">различать и использовать разные приёмы и алгоритмы вычисления; </w:t>
      </w:r>
    </w:p>
    <w:p w:rsidR="00767BB0" w:rsidRDefault="00767BB0" w:rsidP="00767BB0">
      <w:pPr>
        <w:pStyle w:val="list-dash0"/>
      </w:pPr>
      <w:r>
        <w:t>выбирать метод решения (моделирование ситуации, перебор вариантов,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самостоятельно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решения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отношений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объяснять на примерах отношения «больше/меньше на … », «больше/меньше в … », «равно»;</w:t>
      </w:r>
    </w:p>
    <w:p w:rsidR="00767BB0" w:rsidRDefault="00767BB0" w:rsidP="00767BB0">
      <w:pPr>
        <w:pStyle w:val="list-dash0"/>
      </w:pPr>
      <w:r>
        <w:t>использовать математическую символику для составления числовых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lastRenderedPageBreak/>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 xml:space="preserve">Величины: сравнение объектов по массе, длине, площади, вместимости.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lastRenderedPageBreak/>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t>Данные о реальных процессах и явлениях окружающего мира, представленные на диаграммах, схемах, в таблицах, текстах. Сбор матема</w:t>
      </w:r>
      <w:r>
        <w:lastRenderedPageBreak/>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767BB0">
      <w:pPr>
        <w:pStyle w:val="list-dash0"/>
      </w:pPr>
      <w:r>
        <w:t>обнаруживать модели изученных геометрических фигур в окружающем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соответствие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lastRenderedPageBreak/>
        <w:t>приводить примеры и контрпримеры для подтверждения/опровержения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Default="00767BB0" w:rsidP="00767BB0">
      <w:pPr>
        <w:pStyle w:val="list-dash0"/>
      </w:pPr>
      <w:r>
        <w:t>самостоятельно выполнять прикидку и оценку результата измерений;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информационной среде;</w:t>
      </w:r>
    </w:p>
    <w:p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 xml:space="preserve">объяснять полученный ответ с использованием изученной терминологии;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rsidR="00767BB0" w:rsidRDefault="00767BB0" w:rsidP="00767BB0">
      <w:pPr>
        <w:pStyle w:val="list-dash0"/>
      </w:pPr>
      <w:r>
        <w:t xml:space="preserve">самостоятельно составлять тексты заданий, аналогичные типовым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действий;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качественную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lastRenderedPageBreak/>
        <w:t>решать текстовые задачи в одно действие на сложение и вычитание: выделять условие и требование (вопрос);</w:t>
      </w:r>
    </w:p>
    <w:p w:rsidR="00767BB0" w:rsidRDefault="00767BB0" w:rsidP="00767BB0">
      <w:pPr>
        <w:pStyle w:val="list-dash0"/>
      </w:pPr>
      <w:r>
        <w:t xml:space="preserve">сравнивать объекты по длине, устанавливая между ними соотношение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прямоугольник (квадрат), отрезок;</w:t>
      </w:r>
    </w:p>
    <w:p w:rsidR="00767BB0" w:rsidRDefault="00767BB0" w:rsidP="00767BB0">
      <w:pPr>
        <w:pStyle w:val="list-dash0"/>
      </w:pPr>
      <w:r>
        <w:t>устанавливать между объектами соотношения: слева/справа, дальше/ближе,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w:t>
      </w:r>
      <w:r>
        <w:lastRenderedPageBreak/>
        <w:t xml:space="preserve">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линейки;</w:t>
      </w:r>
    </w:p>
    <w:p w:rsidR="00767BB0" w:rsidRDefault="00767BB0" w:rsidP="00767BB0">
      <w:pPr>
        <w:pStyle w:val="list-dash0"/>
      </w:pPr>
      <w:r>
        <w:t>находить длину ломаной, состоящей из двух-трёх звеньев, периметр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деление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числовых значений);</w:t>
      </w:r>
    </w:p>
    <w:p w:rsidR="00767BB0" w:rsidRDefault="00767BB0" w:rsidP="00767BB0">
      <w:pPr>
        <w:pStyle w:val="list-dash0"/>
      </w:pPr>
      <w:r>
        <w:lastRenderedPageBreak/>
        <w:t>находить периметр прямоугольника (квадрата), площадь прямоугольника (квадрата), используя правило/алгоритм;</w:t>
      </w:r>
    </w:p>
    <w:p w:rsidR="00767BB0" w:rsidRDefault="00767BB0" w:rsidP="00767BB0">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арифметических действий;</w:t>
      </w:r>
    </w:p>
    <w:p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lastRenderedPageBreak/>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rsidR="00767BB0" w:rsidRDefault="00767BB0" w:rsidP="00767BB0">
      <w:pPr>
        <w:pStyle w:val="list-dash0"/>
      </w:pPr>
      <w:r>
        <w:lastRenderedPageBreak/>
        <w:t>формулировать утверждение (вывод), строить логические рассуждения (одно-/двухшаговые)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установленным одному-двум признакам;</w:t>
      </w:r>
    </w:p>
    <w:p w:rsidR="00767BB0" w:rsidRDefault="00767BB0" w:rsidP="00767BB0">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диаграмму;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результатов обучения является раскрытие роли человека в природе и об</w:t>
      </w:r>
      <w:r>
        <w:lastRenderedPageBreak/>
        <w:t xml:space="preserve">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 xml:space="preserve">сравнивать организацию своей жизни с установленными правилами здорового образа жизни (выполнение режима, двигательная </w:t>
      </w:r>
      <w:r>
        <w:lastRenderedPageBreak/>
        <w:t>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w:t>
      </w:r>
      <w:r>
        <w:rPr>
          <w:spacing w:val="1"/>
        </w:rPr>
        <w:lastRenderedPageBreak/>
        <w:t xml:space="preserve">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пределах изученного);</w:t>
      </w:r>
    </w:p>
    <w:p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lastRenderedPageBreak/>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решении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2A346E">
      <w:pPr>
        <w:pStyle w:val="list-bullet"/>
      </w:pPr>
      <w:r>
        <w:lastRenderedPageBreak/>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предложенных)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w:t>
      </w:r>
      <w:r>
        <w:lastRenderedPageBreak/>
        <w:t>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w:t>
      </w:r>
      <w:r>
        <w:lastRenderedPageBreak/>
        <w:t>коммуникации в мессенджерах и социальных группах)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lastRenderedPageBreak/>
        <w:t>на основе сравнения объектов природы описывать схожие, различные,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767BB0">
      <w:pPr>
        <w:pStyle w:val="body"/>
      </w:pPr>
      <w: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безопасного поведения в среде обитания;</w:t>
      </w:r>
    </w:p>
    <w:p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67BB0" w:rsidRDefault="00767BB0" w:rsidP="002A346E">
      <w:pPr>
        <w:pStyle w:val="list-bullet"/>
      </w:pPr>
      <w: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отзывчивости,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осознание ценности познания, проявление познавательного интереса, активности, инициативности, любознательности и само</w:t>
      </w:r>
      <w:r>
        <w:lastRenderedPageBreak/>
        <w:t xml:space="preserve">стоятельности в обогащении своих знаний, в том числе с использованием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Default="00767BB0" w:rsidP="002A346E">
      <w:pPr>
        <w:pStyle w:val="list-bullet"/>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уважительное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Default="00767BB0" w:rsidP="002A346E">
      <w:pPr>
        <w:pStyle w:val="list-bullet"/>
      </w:pPr>
      <w:r>
        <w:lastRenderedPageBreak/>
        <w:t>проявлять готовность руководить, выполнять поручения, подчиняться;</w:t>
      </w:r>
    </w:p>
    <w:p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домашними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lastRenderedPageBreak/>
        <w:t>распознавать изученные объекты природы по их описанию, рисункам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Default="00767BB0" w:rsidP="002A346E">
      <w:pPr>
        <w:pStyle w:val="list-bullet"/>
      </w:pPr>
      <w:r>
        <w:t>соблюдать правила безопасного поведения пассажира железнодорожного,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Федерации;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высказывания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lastRenderedPageBreak/>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9"/>
        <w:spacing w:before="170"/>
      </w:pPr>
      <w: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w:t>
      </w:r>
      <w:r>
        <w:lastRenderedPageBreak/>
        <w:t>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3"/>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Default="00767BB0" w:rsidP="00767BB0">
      <w:pPr>
        <w:pStyle w:val="a9"/>
      </w:pPr>
      <w:r>
        <w:t xml:space="preserve">— развитие способностей обучающихся к общению в полиэтничной, разномировоззренческой и многоконфессиональной среде на основе </w:t>
      </w:r>
      <w:r>
        <w:lastRenderedPageBreak/>
        <w:t>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w:t>
      </w:r>
      <w:r>
        <w:lastRenderedPageBreak/>
        <w:t>тике в религиозной общине (Письмо Минобрнауки России от 22.08.2012 №08-250 «О введении учебного курса ОРКСЭ»).</w:t>
      </w:r>
    </w:p>
    <w:p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w:t>
      </w:r>
      <w:r>
        <w:lastRenderedPageBreak/>
        <w:t>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w:t>
      </w:r>
      <w:r>
        <w:lastRenderedPageBreak/>
        <w:t>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Default="00767BB0" w:rsidP="00767BB0">
      <w:pPr>
        <w:pStyle w:val="22"/>
      </w:pPr>
      <w:r>
        <w:lastRenderedPageBreak/>
        <w:t>—</w:t>
      </w:r>
      <w:r>
        <w:tab/>
        <w:t>использовать разные методы получения знаний о традиционных религиях и светской этике (наблюдение, чтение, сравнение, вычисление);</w:t>
      </w:r>
    </w:p>
    <w:p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w:t>
      </w:r>
      <w:r>
        <w:lastRenderedPageBreak/>
        <w:t>нального благополучия, предвидеть опасные для здоровья и жизни ситуации и способы их предупреждения;</w:t>
      </w:r>
    </w:p>
    <w:p w:rsidR="00767BB0" w:rsidRDefault="00767BB0" w:rsidP="00767BB0">
      <w:pPr>
        <w:pStyle w:val="22"/>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Default="00767BB0" w:rsidP="00767BB0">
      <w:pPr>
        <w:pStyle w:val="h2"/>
        <w:spacing w:before="425"/>
      </w:pPr>
      <w:r>
        <w:t>Предметные результаты</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Default="00767BB0" w:rsidP="00767BB0">
      <w:pPr>
        <w:pStyle w:val="22"/>
      </w:pPr>
      <w:r>
        <w:t>—</w:t>
      </w:r>
      <w:r>
        <w:tab/>
        <w:t xml:space="preserve">первоначальный опыт поисковой, проектной деятельности по изучению исламского исторического и культурного наследия в своей </w:t>
      </w:r>
      <w:r>
        <w:lastRenderedPageBreak/>
        <w:t>местности,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2"/>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2"/>
      </w:pPr>
      <w:r>
        <w:lastRenderedPageBreak/>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w:t>
      </w:r>
      <w:r>
        <w:lastRenderedPageBreak/>
        <w:t>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w:t>
      </w:r>
      <w:r>
        <w:lastRenderedPageBreak/>
        <w:t>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части.</w:t>
      </w:r>
    </w:p>
    <w:p w:rsidR="00767BB0" w:rsidRDefault="00767BB0" w:rsidP="00767BB0">
      <w:pPr>
        <w:pStyle w:val="h3"/>
      </w:pPr>
      <w:r>
        <w:t>Модуль «Живопись»</w:t>
      </w:r>
    </w:p>
    <w:p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настроения в изображаемом сюжете.</w:t>
      </w:r>
    </w:p>
    <w:p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воображения.</w:t>
      </w:r>
    </w:p>
    <w:p w:rsidR="00767BB0" w:rsidRDefault="00767BB0" w:rsidP="00767BB0">
      <w:pPr>
        <w:pStyle w:val="h3"/>
      </w:pPr>
      <w:r>
        <w:lastRenderedPageBreak/>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складывания бумаги и аппликации.</w:t>
      </w:r>
    </w:p>
    <w:p w:rsidR="00767BB0" w:rsidRDefault="00767BB0" w:rsidP="00767BB0">
      <w:pPr>
        <w:pStyle w:val="body"/>
      </w:pPr>
      <w:r>
        <w:t>Оригами — создание игрушки для новогодней ёлки. Приёмы складывания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Фотографирование мелких деталей природы, выражение ярких зрительных впечатлений. </w:t>
      </w:r>
    </w:p>
    <w:p w:rsidR="00767BB0" w:rsidRDefault="00767BB0" w:rsidP="00767BB0">
      <w:pPr>
        <w:pStyle w:val="body"/>
      </w:pPr>
      <w:r>
        <w:t xml:space="preserve">Обсуждение в условиях урока ученических фотографий, соответствующих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rsidR="00767BB0" w:rsidRDefault="00767BB0" w:rsidP="00767BB0">
      <w:pPr>
        <w:pStyle w:val="body"/>
      </w:pPr>
      <w:r>
        <w:lastRenderedPageBreak/>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 xml:space="preserve">Акварель и её свойства. Акварельные кисти. Приёмы работы акварелью.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w:t>
      </w:r>
      <w:r>
        <w:lastRenderedPageBreak/>
        <w:t xml:space="preserve">выбору учителя с учётом местных промыслов). Способ лепки в соответствии с традициями промысла. </w:t>
      </w:r>
    </w:p>
    <w:p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изоб</w:t>
      </w:r>
      <w:r>
        <w:lastRenderedPageBreak/>
        <w:t xml:space="preserve">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Особенности композиции плаката.</w:t>
      </w:r>
    </w:p>
    <w:p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 xml:space="preserve">Изображение лица человека. Строение, пропорции, взаиморасположение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Default="00767BB0" w:rsidP="00767BB0">
      <w:pPr>
        <w:pStyle w:val="h3"/>
      </w:pPr>
      <w:r>
        <w:lastRenderedPageBreak/>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lastRenderedPageBreak/>
        <w:t xml:space="preserve">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Default="00767BB0" w:rsidP="00767BB0">
      <w:pPr>
        <w:pStyle w:val="h3"/>
      </w:pPr>
      <w:r>
        <w:lastRenderedPageBreak/>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767BB0">
      <w:pPr>
        <w:pStyle w:val="h3"/>
      </w:pPr>
      <w:r>
        <w:t>Модуль «Декоративно-прикладное искусство»</w:t>
      </w:r>
    </w:p>
    <w:p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Своеобразие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w:t>
      </w:r>
      <w:r>
        <w:lastRenderedPageBreak/>
        <w:t>рование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 xml:space="preserve">Программа призвана обеспечить достижение обучающимися личностных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w:t>
      </w:r>
      <w:r>
        <w:rPr>
          <w:spacing w:val="1"/>
        </w:rPr>
        <w:lastRenderedPageBreak/>
        <w:t>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Default="00767BB0" w:rsidP="00767BB0">
      <w:pPr>
        <w:pStyle w:val="h2"/>
      </w:pPr>
      <w:r>
        <w:lastRenderedPageBreak/>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визуальном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композиции;</w:t>
      </w:r>
    </w:p>
    <w:p w:rsidR="00767BB0" w:rsidRDefault="00767BB0" w:rsidP="00767BB0">
      <w:pPr>
        <w:pStyle w:val="body"/>
      </w:pPr>
      <w:r>
        <w:t>соотносить тональные отношения (тёмное — светлое) в пространственных и плоскостных объектах;</w:t>
      </w:r>
    </w:p>
    <w:p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lastRenderedPageBreak/>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rsidR="00767BB0" w:rsidRDefault="00767BB0" w:rsidP="00767BB0">
      <w:pPr>
        <w:pStyle w:val="body"/>
      </w:pPr>
      <w:r>
        <w:t>классифицировать произведения искусства по видам и, соответственно,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сравнивать пространственные величины.</w:t>
      </w:r>
    </w:p>
    <w:p w:rsidR="00767BB0" w:rsidRDefault="00767BB0" w:rsidP="00767BB0">
      <w:pPr>
        <w:pStyle w:val="body"/>
      </w:pPr>
      <w:r>
        <w:t>Приобретать первичные знания и навыки композиционного расположения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lastRenderedPageBreak/>
        <w:t>Модуль «Скульптура»</w:t>
      </w:r>
    </w:p>
    <w:p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объёмных простых геометрических тел.</w:t>
      </w:r>
    </w:p>
    <w:p w:rsidR="00767BB0" w:rsidRDefault="00767BB0" w:rsidP="00767BB0">
      <w:pPr>
        <w:pStyle w:val="body"/>
      </w:pPr>
      <w:r>
        <w:lastRenderedPageBreak/>
        <w:t>Приобретать опыт пространственного макетирования (сказочный город)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Default="00767BB0" w:rsidP="00767BB0">
      <w:pPr>
        <w:pStyle w:val="body"/>
      </w:pPr>
      <w:r>
        <w:t>Осваивать опыт эстетического восприятия и аналитического наблюдения архитектурных построек.</w:t>
      </w:r>
    </w:p>
    <w:p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lastRenderedPageBreak/>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особенности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 xml:space="preserve">Уметь в изображении сказочных персонажей выразить их характер (герои сказок добрые и злые, нежные и грозные); обсуждать, объяснять, </w:t>
      </w:r>
      <w:r>
        <w:lastRenderedPageBreak/>
        <w:t>какими художественными средствами удалось показать характер сказочных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Default="00767BB0" w:rsidP="00767BB0">
      <w:pPr>
        <w:pStyle w:val="h3"/>
      </w:pPr>
      <w:r>
        <w:lastRenderedPageBreak/>
        <w:t>Модуль «Архитектура»</w:t>
      </w:r>
    </w:p>
    <w:p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 xml:space="preserve">Участвовать в обсуждении композиционного построения кадра в фотографии.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lastRenderedPageBreak/>
        <w:t>Создавать маску сказочного персонажа с ярко выраженным характером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rsidR="00767BB0" w:rsidRDefault="00767BB0" w:rsidP="00767BB0">
      <w:pPr>
        <w:pStyle w:val="body"/>
      </w:pPr>
      <w: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трафаретов.</w:t>
      </w:r>
    </w:p>
    <w:p w:rsidR="00767BB0" w:rsidRDefault="00767BB0" w:rsidP="00767BB0">
      <w:pPr>
        <w:pStyle w:val="body"/>
      </w:pPr>
      <w:r>
        <w:t>Получить опыт создания композиции орнамента в квадрате (в качестве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w:t>
      </w:r>
      <w:r>
        <w:rPr>
          <w:spacing w:val="-2"/>
        </w:rPr>
        <w:lastRenderedPageBreak/>
        <w:t>редач и виртуальных путешествий), уметь обсуждать увиденные памятники.</w:t>
      </w:r>
    </w:p>
    <w:p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767BB0">
      <w:pPr>
        <w:pStyle w:val="body"/>
      </w:pPr>
      <w:r>
        <w:t>Создавать зарисовки памятников отечественной и мировой архитектуры.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w:t>
      </w:r>
      <w:r>
        <w:lastRenderedPageBreak/>
        <w:t xml:space="preserve">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lastRenderedPageBreak/>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767BB0" w:rsidRDefault="00767BB0" w:rsidP="00767BB0">
      <w:pPr>
        <w:pStyle w:val="body"/>
      </w:pPr>
      <w:r>
        <w:lastRenderedPageBreak/>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w:t>
      </w:r>
      <w:r>
        <w:lastRenderedPageBreak/>
        <w:t>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художественным музеям мира.</w:t>
      </w:r>
    </w:p>
    <w:p w:rsidR="00767BB0" w:rsidRDefault="00767BB0" w:rsidP="00767BB0">
      <w:pPr>
        <w:pStyle w:val="h1"/>
        <w:spacing w:before="397"/>
      </w:pPr>
      <w:r>
        <w:lastRenderedPageBreak/>
        <w:t>Музыка</w:t>
      </w:r>
    </w:p>
    <w:p w:rsidR="00767BB0" w:rsidRDefault="00767BB0" w:rsidP="00767BB0">
      <w:pPr>
        <w:pStyle w:val="body"/>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lastRenderedPageBreak/>
        <w:t xml:space="preserve">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Default="00767BB0" w:rsidP="00767BB0">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w:t>
      </w:r>
      <w:r>
        <w:lastRenderedPageBreak/>
        <w:t>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767BB0">
      <w:pPr>
        <w:pStyle w:val="body"/>
      </w:pPr>
      <w:r>
        <w:t>В процессе конкретизации учебных целей их реализация осуществляется по следующим направлениям:</w:t>
      </w:r>
    </w:p>
    <w:p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внутренней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 xml:space="preserve">1. Формирование эмоционально-ценностной отзывчивости на прекрасное в жизни и в искусстве. </w:t>
      </w:r>
    </w:p>
    <w:p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8"/>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скрипичный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дирижёрскими жестами.</w:t>
            </w:r>
          </w:p>
          <w:p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мелодий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музыкальных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Default="00767BB0" w:rsidP="00474F70">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музыкальных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Мажорные и минорные тональности (до 2—3 зна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характерной интерваликой в мелодическом движении. Элементы двухголосия.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вариаций.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 xml:space="preserve">1—3 уч. </w:t>
            </w:r>
            <w:r>
              <w:lastRenderedPageBreak/>
              <w:t>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r>
              <w:rPr>
                <w:rStyle w:val="footnote-num"/>
              </w:rPr>
              <w:t>1</w:t>
            </w:r>
            <w:r>
              <w:t>.</w:t>
            </w:r>
          </w:p>
          <w:p w:rsidR="00767BB0" w:rsidRDefault="00767BB0" w:rsidP="00474F70">
            <w:pPr>
              <w:pStyle w:val="table-body0mm"/>
            </w:pPr>
            <w:r>
              <w:lastRenderedPageBreak/>
              <w:t>Сочинение мелодий, вокальная импровизация на основе текстов игрового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музыкальных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интонаций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аккомпанементов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w:t>
            </w:r>
            <w:r>
              <w:lastRenderedPageBreak/>
              <w:t>децкая роспись и т. д.) с творчеством современных художников, модельеров,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музыкан</w:t>
            </w:r>
            <w:r>
              <w:lastRenderedPageBreak/>
              <w:t>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особенно</w:t>
            </w:r>
            <w:r>
              <w:lastRenderedPageBreak/>
              <w:t>стями исполнения и звучания народных инструментов.</w:t>
            </w:r>
          </w:p>
          <w:p w:rsidR="00767BB0" w:rsidRDefault="00767BB0" w:rsidP="00474F70">
            <w:pPr>
              <w:pStyle w:val="table-body0mm"/>
            </w:pPr>
            <w:r>
              <w:t xml:space="preserve">Определение на слух тембров инструментов. </w:t>
            </w:r>
          </w:p>
          <w:p w:rsidR="00767BB0" w:rsidRDefault="00767BB0" w:rsidP="00474F70">
            <w:pPr>
              <w:pStyle w:val="table-body0mm"/>
            </w:pPr>
            <w:r>
              <w:t xml:space="preserve">Классификация на группы духовых, ударных,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 xml:space="preserve">Двигательная игра — импровизация-подражание игре на музыкальных инструментах. </w:t>
            </w:r>
          </w:p>
          <w:p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 </w:t>
            </w:r>
            <w:r>
              <w:lastRenderedPageBreak/>
              <w:t>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Музыкальные традиции и праздники, народные </w:t>
            </w:r>
            <w:r>
              <w:lastRenderedPageBreak/>
              <w:t>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мелодий, прослеживание их по нотной за</w:t>
            </w:r>
            <w:r>
              <w:lastRenderedPageBreak/>
              <w:t>писи.</w:t>
            </w:r>
          </w:p>
          <w:p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инструментальных сочинений.</w:t>
            </w:r>
          </w:p>
          <w:p w:rsidR="00767BB0" w:rsidRDefault="00767BB0" w:rsidP="00474F70">
            <w:pPr>
              <w:pStyle w:val="table-body0mm"/>
            </w:pPr>
            <w: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колокольне.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металлофонах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Молитва, хорал, песнопение, </w:t>
            </w:r>
            <w:r>
              <w:br/>
              <w:t>духовный стих.</w:t>
            </w:r>
          </w:p>
          <w:p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w:t>
            </w:r>
            <w:r>
              <w:lastRenderedPageBreak/>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lastRenderedPageBreak/>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словами.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партитуры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Музыкальные инструменты. Фортепиа</w:t>
            </w:r>
            <w:r>
              <w:lastRenderedPageBreak/>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История изобретения фортепиано, «секрет»</w:t>
            </w:r>
            <w:r w:rsidR="007E6936">
              <w:t xml:space="preserve"> названия инструмента (форте + пиано). «Предки» и </w:t>
            </w:r>
            <w:r w:rsidR="007E6936">
              <w:lastRenderedPageBreak/>
              <w:t>«наследники»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Де</w:t>
            </w:r>
            <w:r>
              <w:lastRenderedPageBreak/>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музыкантов-инструменталистов.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Композиторы, сочинявшие скрипичную музыку. Знаменитые исполнители, ма</w:t>
            </w:r>
            <w:r>
              <w:rPr>
                <w:spacing w:val="-2"/>
              </w:rPr>
              <w:lastRenderedPageBreak/>
              <w:t>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музыки.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инструментам.</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музыки: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произведений и их авторов.</w:t>
            </w:r>
          </w:p>
          <w:p w:rsidR="00767BB0" w:rsidRDefault="00767BB0" w:rsidP="00474F70">
            <w:pPr>
              <w:pStyle w:val="table-body0mm"/>
            </w:pPr>
            <w:r>
              <w:t>Разучивание, исполнение вокальных произведений композиторов-классиков.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Инстру</w:t>
            </w:r>
            <w:r>
              <w:lastRenderedPageBreak/>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Жанры камерной ин</w:t>
            </w:r>
            <w:r>
              <w:lastRenderedPageBreak/>
              <w:t>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жанрами камерной инструментальной музыки. Слу</w:t>
            </w:r>
            <w:r>
              <w:lastRenderedPageBreak/>
              <w:t xml:space="preserve">шание произведений композиторов-классиков. Определение комплекса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 xml:space="preserve">Чтение учебных текстов и художественной литературы биографического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767BB0" w:rsidRDefault="00767BB0" w:rsidP="00474F70">
            <w:pPr>
              <w:pStyle w:val="table-body0mm"/>
            </w:pPr>
            <w:r>
              <w:t>Определение на слух тембров музыкальных инструментов, исполняющих джазовую композицию.</w:t>
            </w:r>
          </w:p>
          <w:p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музыкальной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Особенности музыкальных спектаклей. Балет. Опера. Солисты, хор, </w:t>
            </w:r>
            <w:r>
              <w:lastRenderedPageBreak/>
              <w:t>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Опера. Главные герои и </w:t>
            </w:r>
            <w:r>
              <w:lastRenderedPageBreak/>
              <w:t>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Ария, хор, сцена, увертюра — оркестровое вступление. </w:t>
            </w:r>
          </w:p>
          <w:p w:rsidR="00767BB0" w:rsidRDefault="00767BB0" w:rsidP="00474F70">
            <w:pPr>
              <w:pStyle w:val="table-body0mm"/>
            </w:pPr>
            <w:r>
              <w:lastRenderedPageBreak/>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терми</w:t>
            </w:r>
            <w:r>
              <w:lastRenderedPageBreak/>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интонирование оркестровых фрагментов.</w:t>
            </w:r>
          </w:p>
          <w:p w:rsidR="00767BB0" w:rsidRDefault="00767BB0" w:rsidP="00474F70">
            <w:pPr>
              <w:pStyle w:val="table-body0mm"/>
            </w:pPr>
            <w:r>
              <w:t>Музыкальная викторина на знание музыки. Звучащие и терминологические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либретто.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музыкальных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Патриотическая и народная </w:t>
            </w:r>
            <w:r>
              <w:lastRenderedPageBreak/>
              <w:t>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История создания, значение музыкально-сценических и </w:t>
            </w:r>
            <w:r>
              <w:lastRenderedPageBreak/>
              <w:t>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исторических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патриотического содержания.</w:t>
            </w:r>
          </w:p>
          <w:p w:rsidR="00767BB0" w:rsidRDefault="00767BB0" w:rsidP="00474F70">
            <w:pPr>
              <w:pStyle w:val="table-body0mm"/>
            </w:pPr>
            <w:r>
              <w:t>Участие в концерте, фестивале, конференции патриотической тематики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наслаждаться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Диалог с учителем о значении красоты и вдохновения в жизни человека.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красоте.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произведения.</w:t>
            </w:r>
          </w:p>
          <w:p w:rsidR="00767BB0" w:rsidRDefault="00767BB0" w:rsidP="00474F70">
            <w:pPr>
              <w:pStyle w:val="table-body0mm"/>
            </w:pPr>
            <w:r>
              <w:t>Разучивание, харáктерное исполнение песни — портретной зарисовки.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Искусство </w:t>
            </w:r>
            <w:r>
              <w:lastRenderedPageBreak/>
              <w:t>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 временно́е </w:t>
            </w:r>
            <w:r>
              <w:lastRenderedPageBreak/>
              <w:t>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Слушание, исполнение музыкальных произведений, передающих </w:t>
            </w:r>
            <w:r>
              <w:lastRenderedPageBreak/>
              <w:t xml:space="preserve">образ непрерывного движения. </w:t>
            </w:r>
          </w:p>
          <w:p w:rsidR="00767BB0" w:rsidRDefault="00767BB0" w:rsidP="00474F70">
            <w:pPr>
              <w:pStyle w:val="table-body0mm"/>
            </w:pPr>
            <w:r>
              <w:t>Наблюдение за своими телесными реакциями (дыхание, пульс, мышечный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художественной и научной картины мира; познавательные интересы, актив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музыкального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lastRenderedPageBreak/>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67BB0" w:rsidRDefault="00767BB0" w:rsidP="00767BB0">
      <w:pPr>
        <w:pStyle w:val="list-dash0"/>
      </w:pPr>
      <w: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lastRenderedPageBreak/>
        <w:t>сознательно стремятся к развитию своих музыкальных способностей;</w:t>
      </w:r>
    </w:p>
    <w:p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музыкальной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r>
        <w:t>классифицировать звуки: шумовые и музыкальные, длинные, короткие,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варьирование;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диапазона;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lastRenderedPageBreak/>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сопровождением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композиторской музыки других стран;</w:t>
      </w:r>
    </w:p>
    <w:p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Default="00767BB0" w:rsidP="00767BB0">
      <w:pPr>
        <w:pStyle w:val="h3"/>
      </w:pPr>
      <w:r>
        <w:lastRenderedPageBreak/>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сочинения композиторов-классиков;</w:t>
      </w:r>
    </w:p>
    <w:p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lastRenderedPageBreak/>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w:t>
      </w:r>
      <w:r>
        <w:rPr>
          <w:spacing w:val="1"/>
        </w:rPr>
        <w:lastRenderedPageBreak/>
        <w:t>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w:t>
      </w:r>
      <w:r>
        <w:lastRenderedPageBreak/>
        <w:t xml:space="preserve">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4"/>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5"/>
      </w:r>
      <w:r>
        <w:t>;</w:t>
      </w:r>
    </w:p>
    <w:p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 xml:space="preserve">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6"/>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w:t>
      </w:r>
      <w:r>
        <w:lastRenderedPageBreak/>
        <w:t>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w:t>
      </w:r>
      <w:r>
        <w:rPr>
          <w:spacing w:val="1"/>
        </w:rPr>
        <w:lastRenderedPageBreak/>
        <w:t xml:space="preserve">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(устную,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lastRenderedPageBreak/>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предложенным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67BB0" w:rsidRDefault="00767BB0" w:rsidP="00767BB0">
      <w:pPr>
        <w:pStyle w:val="h3"/>
      </w:pPr>
      <w:r>
        <w:lastRenderedPageBreak/>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7"/>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 xml:space="preserve">выполнять работу в соответствии с образцом, инструкцией, устной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учебной/практической задачи;</w:t>
      </w:r>
    </w:p>
    <w:p w:rsidR="00767BB0" w:rsidRDefault="00767BB0" w:rsidP="00767BB0">
      <w:pPr>
        <w:pStyle w:val="list-dash0"/>
      </w:pPr>
      <w:r>
        <w:t xml:space="preserve">осуществлять решение простых задач в умственной и материализованной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материалов,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от</w:t>
      </w:r>
      <w:r>
        <w:lastRenderedPageBreak/>
        <w:t xml:space="preserve">вечать на вопросы; проявлять уважительное отношение к одноклассникам,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стараться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Default="00767BB0" w:rsidP="00767BB0">
      <w:pPr>
        <w:pStyle w:val="body"/>
      </w:pPr>
      <w:r>
        <w:lastRenderedPageBreak/>
        <w:t xml:space="preserve">Бережное и внимательное отношение к природе как источнику сырьевых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w:t>
      </w:r>
      <w:r>
        <w:lastRenderedPageBreak/>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18"/>
      </w:r>
      <w:r>
        <w:t>, видео, DVD).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lastRenderedPageBreak/>
        <w:t xml:space="preserve">ориентироваться в терминах, используемых в технологии, использовать их в ответах на вопросы и высказываниях (в пределах изученного); </w:t>
      </w:r>
    </w:p>
    <w:p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rsidR="00767BB0" w:rsidRDefault="00767BB0" w:rsidP="00767BB0">
      <w:pPr>
        <w:pStyle w:val="list-dash0"/>
      </w:pPr>
      <w:r>
        <w:t>определять способы доработки конструкций с учётом предложенных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достоинства;</w:t>
      </w:r>
    </w:p>
    <w:p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lastRenderedPageBreak/>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w:t>
      </w:r>
      <w:r>
        <w:rPr>
          <w:spacing w:val="-1"/>
        </w:rPr>
        <w:lastRenderedPageBreak/>
        <w:t xml:space="preserve">учебного года. Использование комбинированных техник создания конструкций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w:t>
      </w:r>
      <w:r>
        <w:rPr>
          <w:spacing w:val="-1"/>
        </w:rPr>
        <w:lastRenderedPageBreak/>
        <w:t xml:space="preserve">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19"/>
      </w:r>
      <w:r>
        <w:t xml:space="preserve"> и на цифровых носителях информации. </w:t>
      </w:r>
    </w:p>
    <w:p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lastRenderedPageBreak/>
        <w:t>соотносить результат работы с заданным алгоритмом, проверять изделия в действии, вносить необходимые дополнения и изменения;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изделий и др.;</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lastRenderedPageBreak/>
        <w:t xml:space="preserve">понимать и принимать учебную задачу, самостоятельно определять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Default="00767BB0" w:rsidP="00767BB0">
      <w:pPr>
        <w:pStyle w:val="list-dash0"/>
      </w:pPr>
      <w:r>
        <w:t xml:space="preserve">применять правила безопасной работы ножницами, иглой и аккуратной работы с клеем; </w:t>
      </w:r>
    </w:p>
    <w:p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изделий;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характера.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развёртки;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высказанное в ходе обсуждения;</w:t>
      </w:r>
    </w:p>
    <w:p w:rsidR="00767BB0" w:rsidRDefault="00767BB0" w:rsidP="00767BB0">
      <w:pPr>
        <w:pStyle w:val="list-dash0"/>
      </w:pPr>
      <w:r>
        <w:t>выполнять работу в малых группах, осуществлять сотрудничество;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767BB0" w:rsidRDefault="00767BB0" w:rsidP="00767BB0">
      <w:pPr>
        <w:pStyle w:val="list-dash0"/>
      </w:pPr>
      <w:r>
        <w:lastRenderedPageBreak/>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зависимости от требований конструкции;</w:t>
      </w:r>
    </w:p>
    <w:p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t>формировать общее представление о мире профессий, их социальном значении; о творчестве и творческих профессиях, о ми</w:t>
      </w:r>
      <w:r>
        <w:lastRenderedPageBreak/>
        <w:t xml:space="preserve">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w:t>
      </w:r>
      <w:r>
        <w:lastRenderedPageBreak/>
        <w:t>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0"/>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lastRenderedPageBreak/>
        <w:t>Программа позволяет применять дифференцированный подход к организации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 xml:space="preserve">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w:t>
      </w:r>
      <w:r>
        <w:lastRenderedPageBreak/>
        <w:t>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Default="00767BB0" w:rsidP="00767BB0">
      <w:pPr>
        <w:pStyle w:val="body"/>
      </w:pPr>
      <w:r>
        <w:t>Подвижные и спортивные игры. Считалки для самостоятельной организации подвижных игр.</w:t>
      </w:r>
    </w:p>
    <w:p w:rsidR="00767BB0" w:rsidRDefault="00767BB0" w:rsidP="00767BB0">
      <w:pPr>
        <w:pStyle w:val="body"/>
      </w:pPr>
      <w:r>
        <w:rPr>
          <w:rStyle w:val="Italic"/>
        </w:rPr>
        <w:lastRenderedPageBreak/>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lastRenderedPageBreak/>
        <w:t xml:space="preserve">Подвижные игры. Подвижные игры с техническими приёмами спортивных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w:t>
      </w:r>
      <w:r>
        <w:lastRenderedPageBreak/>
        <w:t xml:space="preserve">дуры: купание в естественных водоёмах; солнечные и воздушные процедуры.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w:t>
      </w:r>
      <w:r>
        <w:lastRenderedPageBreak/>
        <w:t xml:space="preserve">влияния занятий физической культурой и спортом на их показатели.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человека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 xml:space="preserve">характеризовать понятие «физические качества», называть физические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укреплением здоровья;</w:t>
      </w:r>
    </w:p>
    <w:p w:rsidR="00767BB0" w:rsidRDefault="00767BB0" w:rsidP="003E1D14">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Default="00767BB0" w:rsidP="003E1D14">
      <w:pPr>
        <w:pStyle w:val="list-bullet"/>
      </w:pPr>
      <w:r>
        <w:t xml:space="preserve">оказывать посильную первую помощь во время занятий физической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767BB0" w:rsidRDefault="00767BB0" w:rsidP="003E1D14">
      <w:pPr>
        <w:pStyle w:val="list-bullet"/>
      </w:pPr>
      <w:r>
        <w:lastRenderedPageBreak/>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lastRenderedPageBreak/>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Default="00767BB0" w:rsidP="003E1D14">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необходимости;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rsidR="00767BB0" w:rsidRDefault="00767BB0" w:rsidP="003E1D14">
      <w:pPr>
        <w:pStyle w:val="list-bullet"/>
      </w:pPr>
      <w:r>
        <w:t>характеристика познавательных, коммуникативных и регулятивных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Default="00767BB0" w:rsidP="00767BB0">
      <w:pPr>
        <w:pStyle w:val="body"/>
      </w:pPr>
      <w:r>
        <w:lastRenderedPageBreak/>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767BB0">
      <w:pPr>
        <w:pStyle w:val="list-dash0"/>
      </w:pPr>
      <w: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Default="00767BB0" w:rsidP="00767BB0">
      <w:pPr>
        <w:pStyle w:val="list-dash0"/>
      </w:pPr>
      <w:r>
        <w:t>логические операции (сравнение, анализ, обобщение, классификация,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w:t>
      </w:r>
      <w:r>
        <w:lastRenderedPageBreak/>
        <w:t>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выбранному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767BB0">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 xml:space="preserve">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 xml:space="preserve">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w:t>
      </w:r>
      <w:r>
        <w:lastRenderedPageBreak/>
        <w:t>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767BB0" w:rsidP="00767BB0">
      <w:pPr>
        <w:pStyle w:val="body"/>
      </w:pPr>
      <w:r>
        <w:t>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w:t>
      </w:r>
      <w:r>
        <w:lastRenderedPageBreak/>
        <w:t xml:space="preserve">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w:t>
      </w:r>
      <w:r>
        <w:t> </w:t>
      </w:r>
      <w:r>
        <w:t>Примерная 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образовательных программ.</w:t>
      </w:r>
    </w:p>
    <w:p w:rsidR="00767BB0" w:rsidRDefault="00767BB0" w:rsidP="00767BB0">
      <w:pPr>
        <w:pStyle w:val="body"/>
      </w:pPr>
      <w:r>
        <w:t xml:space="preserve">Назначение примерной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767BB0" w:rsidRDefault="00767BB0" w:rsidP="00767BB0">
      <w:pPr>
        <w:pStyle w:val="body"/>
      </w:pPr>
      <w: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rsidR="00767BB0" w:rsidRDefault="00767BB0" w:rsidP="00767BB0">
      <w:pPr>
        <w:pStyle w:val="body"/>
        <w:rPr>
          <w:spacing w:val="1"/>
        </w:rPr>
      </w:pPr>
      <w:r>
        <w:rPr>
          <w:spacing w:val="1"/>
        </w:rPr>
        <w:t xml:space="preserve">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w:t>
      </w:r>
      <w:r>
        <w:rPr>
          <w:spacing w:val="1"/>
        </w:rPr>
        <w:lastRenderedPageBreak/>
        <w:t>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767BB0" w:rsidRDefault="00767BB0" w:rsidP="00767BB0">
      <w:pPr>
        <w:pStyle w:val="body"/>
        <w:rPr>
          <w:spacing w:val="2"/>
        </w:rPr>
      </w:pPr>
      <w:r>
        <w:rPr>
          <w:spacing w:val="2"/>
        </w:rPr>
        <w:t xml:space="preserve">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rPr>
          <w:rStyle w:val="Italic"/>
          <w:iCs w:val="0"/>
        </w:rPr>
      </w:pPr>
      <w:r>
        <w:rPr>
          <w:rStyle w:val="Italic"/>
          <w:iCs w:val="0"/>
        </w:rPr>
        <w:t>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w:t>
      </w:r>
      <w:r>
        <w:rPr>
          <w:rStyle w:val="Italic"/>
          <w:iCs w:val="0"/>
        </w:rPr>
        <w:lastRenderedPageBreak/>
        <w:t>нять и 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67BB0" w:rsidRDefault="00767BB0" w:rsidP="003E1D14">
      <w:pPr>
        <w:pStyle w:val="list-bullet"/>
      </w:pPr>
      <w:r>
        <w:lastRenderedPageBreak/>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67BB0" w:rsidRDefault="00767BB0" w:rsidP="00767BB0">
      <w:pPr>
        <w:pStyle w:val="body"/>
      </w:pPr>
      <w:r>
        <w:lastRenderedPageBreak/>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счастья;</w:t>
      </w:r>
    </w:p>
    <w:p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lastRenderedPageBreak/>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t xml:space="preserve">к самим себе как хозяевам своей судьбы, самоопределяющимся и самореализующимся личностям, отвечающим за собственное будущее.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767BB0" w:rsidRDefault="00767BB0" w:rsidP="003E1D14">
      <w:pPr>
        <w:pStyle w:val="list-bullet"/>
      </w:pPr>
      <w:r>
        <w:t xml:space="preserve">опыт дел, направленных на заботу о своей семье, родных и близких;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rsidR="00767BB0" w:rsidRDefault="00767BB0" w:rsidP="003E1D14">
      <w:pPr>
        <w:pStyle w:val="list-bullet"/>
      </w:pPr>
      <w:r>
        <w:lastRenderedPageBreak/>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самовыражения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67BB0" w:rsidRDefault="00767BB0" w:rsidP="003E1D14">
      <w:pPr>
        <w:pStyle w:val="list-bullet"/>
      </w:pPr>
      <w:r>
        <w:lastRenderedPageBreak/>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rsidR="00767BB0" w:rsidRDefault="00767BB0" w:rsidP="003E1D14">
      <w:pPr>
        <w:pStyle w:val="list-bullet"/>
        <w:rPr>
          <w:spacing w:val="2"/>
        </w:rPr>
      </w:pPr>
      <w:r>
        <w:rPr>
          <w:spacing w:val="2"/>
        </w:rPr>
        <w:t>организовывать профориентационную работу с обучающимися;</w:t>
      </w:r>
    </w:p>
    <w:p w:rsidR="00767BB0" w:rsidRDefault="00767BB0" w:rsidP="003E1D14">
      <w:pPr>
        <w:pStyle w:val="list-bullet"/>
      </w:pPr>
      <w:r>
        <w:t xml:space="preserve">организовать работу школьных медиа, реализовывать их воспитательный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w:t>
      </w:r>
      <w:r>
        <w:lastRenderedPageBreak/>
        <w:t xml:space="preserve">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767BB0" w:rsidRDefault="00767BB0" w:rsidP="003E1D14">
      <w:pPr>
        <w:pStyle w:val="list-bullet"/>
      </w:pPr>
      <w:r>
        <w:t>участие во всероссийских акциях, посвящённых значимым отечественным и международным событиям.</w:t>
      </w:r>
    </w:p>
    <w:p w:rsidR="00767BB0" w:rsidRDefault="00767BB0" w:rsidP="00767BB0">
      <w:pPr>
        <w:pStyle w:val="body"/>
      </w:pPr>
      <w:r>
        <w:rPr>
          <w:rStyle w:val="Bold"/>
          <w:bCs w:val="0"/>
        </w:rPr>
        <w:t>На уровне образовательной организации:</w:t>
      </w:r>
    </w:p>
    <w:p w:rsidR="00767BB0" w:rsidRDefault="00767BB0" w:rsidP="003E1D14">
      <w:pPr>
        <w:pStyle w:val="list-bullet"/>
      </w:pPr>
      <w: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w:t>
      </w:r>
      <w:r>
        <w:lastRenderedPageBreak/>
        <w:t xml:space="preserve">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rsidR="00767BB0" w:rsidRDefault="00767BB0" w:rsidP="00767BB0">
      <w:pPr>
        <w:pStyle w:val="body"/>
      </w:pPr>
      <w:r>
        <w:rPr>
          <w:rStyle w:val="Bold"/>
          <w:bCs w:val="0"/>
        </w:rPr>
        <w:t>На уровне обучающихся:</w:t>
      </w:r>
      <w:r>
        <w:t xml:space="preserve"> </w:t>
      </w:r>
    </w:p>
    <w:p w:rsidR="00767BB0" w:rsidRDefault="00767BB0" w:rsidP="00723963">
      <w:pPr>
        <w:pStyle w:val="list-bullet"/>
      </w:pPr>
      <w:r>
        <w:t xml:space="preserve">вовлечение по возможности каждого обучающегося в ключевые дела образовательной организации в одной из возможных для них </w:t>
      </w:r>
      <w:r>
        <w:lastRenderedPageBreak/>
        <w:t>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Default="00767BB0" w:rsidP="00767BB0">
      <w:pPr>
        <w:pStyle w:val="h4"/>
      </w:pPr>
      <w:r>
        <w:t>Модуль «Классное руководство»</w:t>
      </w:r>
    </w:p>
    <w:p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67BB0" w:rsidRDefault="00767BB0" w:rsidP="00F016FB">
      <w:pPr>
        <w:pStyle w:val="list-bullet"/>
      </w:pPr>
      <w:r>
        <w:t>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w:t>
      </w:r>
      <w:r>
        <w:lastRenderedPageBreak/>
        <w:t xml:space="preserve">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767BB0" w:rsidRDefault="00767BB0" w:rsidP="00F016FB">
      <w:pPr>
        <w:pStyle w:val="list-bullet"/>
      </w:pPr>
      <w: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Индивидуальная работа с обучающимися:</w:t>
      </w:r>
    </w:p>
    <w:p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w:t>
      </w:r>
      <w:r>
        <w:lastRenderedPageBreak/>
        <w:t>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767BB0" w:rsidRDefault="00767BB0" w:rsidP="001F4BAE">
      <w:pPr>
        <w:pStyle w:val="body"/>
        <w:keepNext/>
        <w:rPr>
          <w:rStyle w:val="Bold"/>
          <w:bCs w:val="0"/>
        </w:rPr>
      </w:pPr>
      <w:r>
        <w:rPr>
          <w:rStyle w:val="Bold"/>
          <w:bCs w:val="0"/>
        </w:rPr>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rsidR="00767BB0" w:rsidRDefault="00767BB0" w:rsidP="00F016FB">
      <w:pPr>
        <w:pStyle w:val="list-bullet"/>
      </w:pPr>
      <w: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проведению дел класса;</w:t>
      </w:r>
    </w:p>
    <w:p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rsidR="00767BB0" w:rsidRDefault="00767BB0" w:rsidP="00F016FB">
      <w:pPr>
        <w:pStyle w:val="list-bullet"/>
      </w:pPr>
      <w:r>
        <w:lastRenderedPageBreak/>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767BB0" w:rsidRDefault="00767BB0" w:rsidP="00767BB0">
      <w:pPr>
        <w:pStyle w:val="body"/>
      </w:pPr>
      <w:r>
        <w:rPr>
          <w:rStyle w:val="Bold"/>
          <w:bCs w:val="0"/>
        </w:rPr>
        <w:lastRenderedPageBreak/>
        <w:t xml:space="preserve">Спортивно-оздоровительная деятельность. </w:t>
      </w:r>
      <w: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w:t>
      </w:r>
      <w:r>
        <w:lastRenderedPageBreak/>
        <w:t xml:space="preserve">работы в парах, которые учат командной работе и взаимодействию с другими детьми; </w:t>
      </w:r>
    </w:p>
    <w:p w:rsidR="00767BB0" w:rsidRDefault="00767BB0" w:rsidP="00F016FB">
      <w:pPr>
        <w:pStyle w:val="list-bullet"/>
      </w:pPr>
      <w: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67BB0" w:rsidRDefault="00767BB0" w:rsidP="00767BB0">
      <w:pPr>
        <w:pStyle w:val="h4"/>
      </w:pPr>
      <w:r>
        <w:t>Модуль «Самоуправление»</w:t>
      </w:r>
    </w:p>
    <w:p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767BB0" w:rsidRDefault="00767BB0" w:rsidP="00F016FB">
      <w:pPr>
        <w:pStyle w:val="list-bullet"/>
      </w:pPr>
      <w:r>
        <w:lastRenderedPageBreak/>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767BB0" w:rsidRDefault="00767BB0" w:rsidP="00767BB0">
      <w:pPr>
        <w:pStyle w:val="h4"/>
      </w:pPr>
      <w:r>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rsidR="00767BB0" w:rsidRDefault="00767BB0" w:rsidP="00F016FB">
      <w:pPr>
        <w:pStyle w:val="list-bullet"/>
      </w:pPr>
      <w: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767BB0" w:rsidRDefault="00767BB0" w:rsidP="00F016FB">
      <w:pPr>
        <w:pStyle w:val="list-bullet"/>
      </w:pPr>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767BB0" w:rsidRDefault="00767BB0" w:rsidP="00F016FB">
      <w:pPr>
        <w:pStyle w:val="list-bullet"/>
        <w:rPr>
          <w:rStyle w:val="Italic"/>
          <w:iCs w:val="0"/>
        </w:rPr>
      </w:pPr>
      <w: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w:t>
      </w:r>
      <w:r>
        <w:lastRenderedPageBreak/>
        <w:t xml:space="preserve">тий, имеющихся природных и историко-культурных ландшафтов, флоры и фауны; </w:t>
      </w:r>
    </w:p>
    <w:p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w:t>
      </w:r>
      <w:r>
        <w:rPr>
          <w:spacing w:val="2"/>
        </w:rPr>
        <w:lastRenderedPageBreak/>
        <w:t>фессиональную, но и внепрофессиональную составляющие такой деятельности. Эта работа осуществляется через:</w:t>
      </w:r>
      <w:r>
        <w:rPr>
          <w:rStyle w:val="Italic"/>
          <w:iCs w:val="0"/>
          <w:spacing w:val="2"/>
        </w:rPr>
        <w:t xml:space="preserve"> </w:t>
      </w:r>
    </w:p>
    <w:p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lastRenderedPageBreak/>
        <w:t>Модуль «Школьные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w:t>
      </w:r>
      <w:r>
        <w:lastRenderedPageBreak/>
        <w:t>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r>
        <w:t>участие обучающихся в региональных или всероссийских конкурсах школьных медиа.</w:t>
      </w:r>
    </w:p>
    <w:p w:rsidR="00767BB0" w:rsidRDefault="00767BB0" w:rsidP="00767BB0">
      <w:pPr>
        <w:pStyle w:val="h4"/>
      </w:pPr>
      <w:r>
        <w:t>Модуль «Организация предметно-эстетической среды»</w:t>
      </w:r>
    </w:p>
    <w:p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767BB0" w:rsidRDefault="00767BB0" w:rsidP="00F016FB">
      <w:pPr>
        <w:pStyle w:val="list-bullet"/>
      </w:pPr>
      <w: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обра</w:t>
      </w:r>
      <w:r>
        <w:lastRenderedPageBreak/>
        <w:t>зовательной организацией и решении вопросов воспитания и социализации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rsidR="00767BB0" w:rsidRDefault="00767BB0" w:rsidP="00767BB0">
      <w:pPr>
        <w:pStyle w:val="h4"/>
        <w:rPr>
          <w:spacing w:val="-1"/>
        </w:rPr>
      </w:pPr>
      <w:r>
        <w:rPr>
          <w:spacing w:val="-1"/>
        </w:rPr>
        <w:lastRenderedPageBreak/>
        <w:t>Результаты воспитания, социализации и саморазвития обучающихся</w:t>
      </w:r>
    </w:p>
    <w:p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rsidR="00767BB0" w:rsidRDefault="00767BB0" w:rsidP="00767BB0">
      <w:pPr>
        <w:pStyle w:val="body"/>
        <w:rPr>
          <w:spacing w:val="-1"/>
        </w:rPr>
      </w:pPr>
      <w:r>
        <w:rPr>
          <w:spacing w:val="-1"/>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деятельности;</w:t>
      </w:r>
    </w:p>
    <w:p w:rsidR="00767BB0" w:rsidRDefault="00767BB0" w:rsidP="00F016FB">
      <w:pPr>
        <w:pStyle w:val="list-bullet"/>
      </w:pPr>
      <w:r>
        <w:lastRenderedPageBreak/>
        <w:t>реализации личностно развивающего потенциала школьных уроков;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t>функционирующих на базе образовательной организации детских общественных объединений;</w:t>
      </w:r>
    </w:p>
    <w:p w:rsidR="00767BB0" w:rsidRDefault="00767BB0" w:rsidP="00F016FB">
      <w:pPr>
        <w:pStyle w:val="list-bullet"/>
      </w:pPr>
      <w:r>
        <w:t xml:space="preserve">проводимых в образовательной организации экскурсий, экспедиций,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работы школьных медиа;</w:t>
      </w:r>
    </w:p>
    <w:p w:rsidR="00767BB0" w:rsidRDefault="00767BB0" w:rsidP="00F016FB">
      <w:pPr>
        <w:pStyle w:val="list-bullet"/>
      </w:pPr>
      <w:r>
        <w:t>организации предметно-эстетической среды образовательной организации;</w:t>
      </w:r>
    </w:p>
    <w:p w:rsidR="00767BB0" w:rsidRDefault="00767BB0" w:rsidP="00F016FB">
      <w:pPr>
        <w:pStyle w:val="list-bullet"/>
      </w:pPr>
      <w:r>
        <w:t>взаимодействия образовательной организации и семей обучающихся.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Default="00767BB0" w:rsidP="00767BB0">
      <w:pPr>
        <w:pStyle w:val="h2-first"/>
      </w:pPr>
      <w:r>
        <w:t xml:space="preserve">3.1. Примерный учебный план </w:t>
      </w:r>
      <w:r>
        <w:br/>
        <w:t>начального общего образования</w:t>
      </w:r>
    </w:p>
    <w:p w:rsidR="00767BB0" w:rsidRDefault="00767BB0" w:rsidP="00767BB0">
      <w:pPr>
        <w:pStyle w:val="body"/>
      </w:pPr>
      <w: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w:t>
      </w:r>
      <w:r>
        <w:lastRenderedPageBreak/>
        <w:t>ренными действующими санитарными правилами и гигиеническими нормативами.</w:t>
      </w:r>
    </w:p>
    <w:p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является неотъемлемой частью образовательной деятельности в образова</w:t>
      </w:r>
      <w:r>
        <w:lastRenderedPageBreak/>
        <w:t>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7BB0" w:rsidRDefault="00767BB0" w:rsidP="00767BB0">
      <w:pPr>
        <w:pStyle w:val="body"/>
      </w:pPr>
      <w:r>
        <w:t>Для начального уровня общего образования представлены пять вариантов примерного учебного плана:</w:t>
      </w:r>
    </w:p>
    <w:p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w:t>
      </w:r>
      <w:r>
        <w:lastRenderedPageBreak/>
        <w:t xml:space="preserve">группы обучающихся по образовательным программам начального общего образования из нескольких классов. </w:t>
      </w:r>
    </w:p>
    <w:p w:rsidR="00767BB0" w:rsidRDefault="00767BB0" w:rsidP="00767BB0">
      <w:pPr>
        <w:pStyle w:val="body"/>
      </w:pPr>
      <w:r>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r>
        <w:t>в 1 классе — 35 мин (сентябрь — декабрь), 40 мин (январь — май);</w:t>
      </w:r>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Default="00020307" w:rsidP="00020307">
      <w:pPr>
        <w:tabs>
          <w:tab w:val="left" w:pos="6420"/>
        </w:tabs>
        <w:jc w:val="center"/>
        <w:rPr>
          <w:b/>
          <w:szCs w:val="20"/>
        </w:rPr>
      </w:pPr>
    </w:p>
    <w:p w:rsidR="00020307" w:rsidRPr="00020307" w:rsidRDefault="00020307" w:rsidP="00020307">
      <w:pPr>
        <w:tabs>
          <w:tab w:val="left" w:pos="6420"/>
        </w:tabs>
        <w:jc w:val="center"/>
        <w:rPr>
          <w:szCs w:val="20"/>
        </w:rPr>
      </w:pPr>
      <w:r w:rsidRPr="00020307">
        <w:rPr>
          <w:b/>
          <w:szCs w:val="20"/>
        </w:rPr>
        <w:lastRenderedPageBreak/>
        <w:t>УЧЕБНЫЙ ПЛАН</w:t>
      </w:r>
    </w:p>
    <w:p w:rsidR="00020307" w:rsidRPr="00020307" w:rsidRDefault="00020307" w:rsidP="00020307">
      <w:pPr>
        <w:jc w:val="center"/>
        <w:rPr>
          <w:b/>
          <w:szCs w:val="20"/>
        </w:rPr>
      </w:pPr>
      <w:r w:rsidRPr="00020307">
        <w:rPr>
          <w:b/>
          <w:szCs w:val="20"/>
        </w:rPr>
        <w:t>МКОУ «Зубутли-Миатлинская СОШ» на учебный год в условиях введения ФГОС начального общего образования</w:t>
      </w:r>
    </w:p>
    <w:tbl>
      <w:tblPr>
        <w:tblStyle w:val="af6"/>
        <w:tblpPr w:leftFromText="180" w:rightFromText="180" w:vertAnchor="text" w:horzAnchor="margin" w:tblpY="665"/>
        <w:tblW w:w="6771" w:type="dxa"/>
        <w:tblLook w:val="04A0" w:firstRow="1" w:lastRow="0" w:firstColumn="1" w:lastColumn="0" w:noHBand="0" w:noVBand="1"/>
      </w:tblPr>
      <w:tblGrid>
        <w:gridCol w:w="595"/>
        <w:gridCol w:w="2140"/>
        <w:gridCol w:w="1059"/>
        <w:gridCol w:w="992"/>
        <w:gridCol w:w="851"/>
        <w:gridCol w:w="1134"/>
      </w:tblGrid>
      <w:tr w:rsidR="00020307" w:rsidRPr="00020307" w:rsidTr="00020307">
        <w:trPr>
          <w:trHeight w:val="254"/>
        </w:trPr>
        <w:tc>
          <w:tcPr>
            <w:tcW w:w="595" w:type="dxa"/>
            <w:vMerge w:val="restart"/>
          </w:tcPr>
          <w:p w:rsidR="00020307" w:rsidRPr="00020307" w:rsidRDefault="00020307" w:rsidP="00020307">
            <w:pPr>
              <w:rPr>
                <w:sz w:val="18"/>
                <w:szCs w:val="18"/>
              </w:rPr>
            </w:pPr>
          </w:p>
        </w:tc>
        <w:tc>
          <w:tcPr>
            <w:tcW w:w="2140" w:type="dxa"/>
            <w:vMerge w:val="restart"/>
          </w:tcPr>
          <w:p w:rsidR="00020307" w:rsidRPr="00020307" w:rsidRDefault="00020307" w:rsidP="00020307">
            <w:pPr>
              <w:rPr>
                <w:sz w:val="18"/>
                <w:szCs w:val="18"/>
              </w:rPr>
            </w:pPr>
            <w:r w:rsidRPr="00020307">
              <w:rPr>
                <w:sz w:val="18"/>
                <w:szCs w:val="18"/>
              </w:rPr>
              <w:t xml:space="preserve">Предметы и </w:t>
            </w:r>
          </w:p>
          <w:p w:rsidR="00020307" w:rsidRPr="00020307" w:rsidRDefault="00020307" w:rsidP="00020307">
            <w:pPr>
              <w:rPr>
                <w:sz w:val="18"/>
                <w:szCs w:val="18"/>
              </w:rPr>
            </w:pPr>
            <w:r w:rsidRPr="00020307">
              <w:rPr>
                <w:sz w:val="18"/>
                <w:szCs w:val="18"/>
              </w:rPr>
              <w:t xml:space="preserve">       профиль</w:t>
            </w:r>
          </w:p>
        </w:tc>
        <w:tc>
          <w:tcPr>
            <w:tcW w:w="4036" w:type="dxa"/>
            <w:gridSpan w:val="4"/>
          </w:tcPr>
          <w:p w:rsidR="00020307" w:rsidRPr="00020307" w:rsidRDefault="00020307" w:rsidP="00020307">
            <w:pPr>
              <w:rPr>
                <w:sz w:val="18"/>
                <w:szCs w:val="18"/>
              </w:rPr>
            </w:pPr>
            <w:r w:rsidRPr="00020307">
              <w:rPr>
                <w:sz w:val="18"/>
                <w:szCs w:val="18"/>
              </w:rPr>
              <w:t xml:space="preserve">                          Количество часов в неделю</w:t>
            </w:r>
          </w:p>
        </w:tc>
      </w:tr>
      <w:tr w:rsidR="00020307" w:rsidRPr="00020307" w:rsidTr="00020307">
        <w:trPr>
          <w:trHeight w:val="143"/>
        </w:trPr>
        <w:tc>
          <w:tcPr>
            <w:tcW w:w="595" w:type="dxa"/>
            <w:vMerge/>
          </w:tcPr>
          <w:p w:rsidR="00020307" w:rsidRPr="00020307" w:rsidRDefault="00020307" w:rsidP="00020307">
            <w:pPr>
              <w:rPr>
                <w:sz w:val="18"/>
                <w:szCs w:val="18"/>
              </w:rPr>
            </w:pPr>
          </w:p>
        </w:tc>
        <w:tc>
          <w:tcPr>
            <w:tcW w:w="2140" w:type="dxa"/>
            <w:vMerge/>
          </w:tcPr>
          <w:p w:rsidR="00020307" w:rsidRPr="00020307" w:rsidRDefault="00020307" w:rsidP="00020307">
            <w:pPr>
              <w:rPr>
                <w:sz w:val="18"/>
                <w:szCs w:val="18"/>
              </w:rPr>
            </w:pPr>
          </w:p>
        </w:tc>
        <w:tc>
          <w:tcPr>
            <w:tcW w:w="4036" w:type="dxa"/>
            <w:gridSpan w:val="4"/>
          </w:tcPr>
          <w:p w:rsidR="00020307" w:rsidRPr="00020307" w:rsidRDefault="00020307" w:rsidP="00020307">
            <w:pPr>
              <w:rPr>
                <w:sz w:val="18"/>
                <w:szCs w:val="18"/>
              </w:rPr>
            </w:pPr>
            <w:r w:rsidRPr="00020307">
              <w:rPr>
                <w:sz w:val="18"/>
                <w:szCs w:val="18"/>
              </w:rPr>
              <w:t xml:space="preserve">                                        Учебный план № 1</w:t>
            </w:r>
          </w:p>
        </w:tc>
      </w:tr>
      <w:tr w:rsidR="00020307" w:rsidRPr="00020307" w:rsidTr="00020307">
        <w:trPr>
          <w:trHeight w:val="143"/>
        </w:trPr>
        <w:tc>
          <w:tcPr>
            <w:tcW w:w="595" w:type="dxa"/>
            <w:vMerge/>
          </w:tcPr>
          <w:p w:rsidR="00020307" w:rsidRPr="00020307" w:rsidRDefault="00020307" w:rsidP="00020307">
            <w:pPr>
              <w:rPr>
                <w:sz w:val="18"/>
                <w:szCs w:val="18"/>
              </w:rPr>
            </w:pPr>
          </w:p>
        </w:tc>
        <w:tc>
          <w:tcPr>
            <w:tcW w:w="2140" w:type="dxa"/>
            <w:vMerge/>
          </w:tcPr>
          <w:p w:rsidR="00020307" w:rsidRPr="00020307" w:rsidRDefault="00020307" w:rsidP="00020307">
            <w:pPr>
              <w:rPr>
                <w:sz w:val="18"/>
                <w:szCs w:val="18"/>
              </w:rPr>
            </w:pPr>
          </w:p>
        </w:tc>
        <w:tc>
          <w:tcPr>
            <w:tcW w:w="1059" w:type="dxa"/>
          </w:tcPr>
          <w:p w:rsidR="00020307" w:rsidRPr="00020307" w:rsidRDefault="00020307" w:rsidP="00020307">
            <w:pPr>
              <w:rPr>
                <w:sz w:val="18"/>
                <w:szCs w:val="18"/>
              </w:rPr>
            </w:pPr>
            <w:r w:rsidRPr="00020307">
              <w:rPr>
                <w:sz w:val="18"/>
                <w:szCs w:val="18"/>
              </w:rPr>
              <w:t>1 класс</w:t>
            </w:r>
          </w:p>
        </w:tc>
        <w:tc>
          <w:tcPr>
            <w:tcW w:w="992" w:type="dxa"/>
          </w:tcPr>
          <w:p w:rsidR="00020307" w:rsidRPr="00020307" w:rsidRDefault="00020307" w:rsidP="00020307">
            <w:pPr>
              <w:rPr>
                <w:sz w:val="18"/>
                <w:szCs w:val="18"/>
              </w:rPr>
            </w:pPr>
            <w:r w:rsidRPr="00020307">
              <w:rPr>
                <w:sz w:val="18"/>
                <w:szCs w:val="18"/>
              </w:rPr>
              <w:t>2 класс</w:t>
            </w:r>
          </w:p>
        </w:tc>
        <w:tc>
          <w:tcPr>
            <w:tcW w:w="851" w:type="dxa"/>
          </w:tcPr>
          <w:p w:rsidR="00020307" w:rsidRPr="00020307" w:rsidRDefault="00020307" w:rsidP="00020307">
            <w:pPr>
              <w:rPr>
                <w:sz w:val="18"/>
                <w:szCs w:val="18"/>
              </w:rPr>
            </w:pPr>
            <w:r w:rsidRPr="00020307">
              <w:rPr>
                <w:sz w:val="18"/>
                <w:szCs w:val="18"/>
              </w:rPr>
              <w:t>3 класс</w:t>
            </w:r>
          </w:p>
        </w:tc>
        <w:tc>
          <w:tcPr>
            <w:tcW w:w="1134" w:type="dxa"/>
          </w:tcPr>
          <w:p w:rsidR="00020307" w:rsidRPr="00020307" w:rsidRDefault="00020307" w:rsidP="00020307">
            <w:pPr>
              <w:rPr>
                <w:sz w:val="18"/>
                <w:szCs w:val="18"/>
              </w:rPr>
            </w:pPr>
            <w:r w:rsidRPr="00020307">
              <w:rPr>
                <w:sz w:val="18"/>
                <w:szCs w:val="18"/>
              </w:rPr>
              <w:t>4 класс</w:t>
            </w:r>
          </w:p>
        </w:tc>
      </w:tr>
      <w:tr w:rsidR="00020307" w:rsidRPr="00020307" w:rsidTr="00020307">
        <w:trPr>
          <w:trHeight w:val="284"/>
        </w:trPr>
        <w:tc>
          <w:tcPr>
            <w:tcW w:w="595" w:type="dxa"/>
          </w:tcPr>
          <w:p w:rsidR="00020307" w:rsidRPr="00020307" w:rsidRDefault="00020307" w:rsidP="00020307">
            <w:pPr>
              <w:rPr>
                <w:sz w:val="18"/>
                <w:szCs w:val="18"/>
              </w:rPr>
            </w:pPr>
            <w:r w:rsidRPr="00020307">
              <w:rPr>
                <w:sz w:val="18"/>
                <w:szCs w:val="18"/>
              </w:rPr>
              <w:t>1</w:t>
            </w:r>
          </w:p>
        </w:tc>
        <w:tc>
          <w:tcPr>
            <w:tcW w:w="2140" w:type="dxa"/>
          </w:tcPr>
          <w:p w:rsidR="00020307" w:rsidRPr="00020307" w:rsidRDefault="00020307" w:rsidP="00020307">
            <w:pPr>
              <w:rPr>
                <w:sz w:val="18"/>
                <w:szCs w:val="18"/>
              </w:rPr>
            </w:pPr>
            <w:r w:rsidRPr="00020307">
              <w:rPr>
                <w:sz w:val="18"/>
                <w:szCs w:val="18"/>
              </w:rPr>
              <w:t>Русский язык</w:t>
            </w:r>
          </w:p>
        </w:tc>
        <w:tc>
          <w:tcPr>
            <w:tcW w:w="1059" w:type="dxa"/>
          </w:tcPr>
          <w:p w:rsidR="00020307" w:rsidRPr="00020307" w:rsidRDefault="00020307" w:rsidP="00020307">
            <w:pPr>
              <w:rPr>
                <w:sz w:val="18"/>
                <w:szCs w:val="18"/>
              </w:rPr>
            </w:pPr>
            <w:r w:rsidRPr="00020307">
              <w:rPr>
                <w:sz w:val="18"/>
                <w:szCs w:val="18"/>
              </w:rPr>
              <w:t>5</w:t>
            </w:r>
          </w:p>
        </w:tc>
        <w:tc>
          <w:tcPr>
            <w:tcW w:w="992" w:type="dxa"/>
          </w:tcPr>
          <w:p w:rsidR="00020307" w:rsidRPr="00020307" w:rsidRDefault="00020307" w:rsidP="00020307">
            <w:pPr>
              <w:rPr>
                <w:sz w:val="18"/>
                <w:szCs w:val="18"/>
              </w:rPr>
            </w:pPr>
            <w:r w:rsidRPr="00020307">
              <w:rPr>
                <w:sz w:val="18"/>
                <w:szCs w:val="18"/>
              </w:rPr>
              <w:t>5</w:t>
            </w:r>
          </w:p>
        </w:tc>
        <w:tc>
          <w:tcPr>
            <w:tcW w:w="851" w:type="dxa"/>
          </w:tcPr>
          <w:p w:rsidR="00020307" w:rsidRPr="00020307" w:rsidRDefault="00020307" w:rsidP="00020307">
            <w:pPr>
              <w:rPr>
                <w:sz w:val="18"/>
                <w:szCs w:val="18"/>
              </w:rPr>
            </w:pPr>
            <w:r w:rsidRPr="00020307">
              <w:rPr>
                <w:sz w:val="18"/>
                <w:szCs w:val="18"/>
              </w:rPr>
              <w:t>5</w:t>
            </w:r>
          </w:p>
        </w:tc>
        <w:tc>
          <w:tcPr>
            <w:tcW w:w="1134" w:type="dxa"/>
          </w:tcPr>
          <w:p w:rsidR="00020307" w:rsidRPr="00020307" w:rsidRDefault="00020307" w:rsidP="00020307">
            <w:pPr>
              <w:rPr>
                <w:sz w:val="18"/>
                <w:szCs w:val="18"/>
              </w:rPr>
            </w:pPr>
            <w:r w:rsidRPr="00020307">
              <w:rPr>
                <w:sz w:val="18"/>
                <w:szCs w:val="18"/>
              </w:rPr>
              <w:t>5</w:t>
            </w:r>
          </w:p>
        </w:tc>
      </w:tr>
      <w:tr w:rsidR="00020307" w:rsidRPr="00020307" w:rsidTr="00020307">
        <w:trPr>
          <w:trHeight w:val="478"/>
        </w:trPr>
        <w:tc>
          <w:tcPr>
            <w:tcW w:w="595" w:type="dxa"/>
          </w:tcPr>
          <w:p w:rsidR="00020307" w:rsidRPr="00020307" w:rsidRDefault="00020307" w:rsidP="00020307">
            <w:pPr>
              <w:rPr>
                <w:sz w:val="18"/>
                <w:szCs w:val="18"/>
              </w:rPr>
            </w:pPr>
            <w:r w:rsidRPr="00020307">
              <w:rPr>
                <w:sz w:val="18"/>
                <w:szCs w:val="18"/>
              </w:rPr>
              <w:t>2</w:t>
            </w:r>
          </w:p>
        </w:tc>
        <w:tc>
          <w:tcPr>
            <w:tcW w:w="2140" w:type="dxa"/>
          </w:tcPr>
          <w:p w:rsidR="00020307" w:rsidRPr="00020307" w:rsidRDefault="00020307" w:rsidP="00020307">
            <w:pPr>
              <w:rPr>
                <w:sz w:val="18"/>
                <w:szCs w:val="18"/>
              </w:rPr>
            </w:pPr>
            <w:r w:rsidRPr="00020307">
              <w:rPr>
                <w:sz w:val="18"/>
                <w:szCs w:val="18"/>
              </w:rPr>
              <w:t>Литературное чтение</w:t>
            </w:r>
          </w:p>
        </w:tc>
        <w:tc>
          <w:tcPr>
            <w:tcW w:w="1059" w:type="dxa"/>
          </w:tcPr>
          <w:p w:rsidR="00020307" w:rsidRPr="00020307" w:rsidRDefault="00020307" w:rsidP="00020307">
            <w:pPr>
              <w:rPr>
                <w:sz w:val="18"/>
                <w:szCs w:val="18"/>
              </w:rPr>
            </w:pPr>
            <w:r w:rsidRPr="00020307">
              <w:rPr>
                <w:sz w:val="18"/>
                <w:szCs w:val="18"/>
              </w:rPr>
              <w:t>3</w:t>
            </w:r>
          </w:p>
        </w:tc>
        <w:tc>
          <w:tcPr>
            <w:tcW w:w="992" w:type="dxa"/>
          </w:tcPr>
          <w:p w:rsidR="00020307" w:rsidRPr="00020307" w:rsidRDefault="00020307" w:rsidP="00020307">
            <w:pPr>
              <w:rPr>
                <w:sz w:val="18"/>
                <w:szCs w:val="18"/>
              </w:rPr>
            </w:pPr>
            <w:r w:rsidRPr="00020307">
              <w:rPr>
                <w:sz w:val="18"/>
                <w:szCs w:val="18"/>
              </w:rPr>
              <w:t>4</w:t>
            </w:r>
          </w:p>
        </w:tc>
        <w:tc>
          <w:tcPr>
            <w:tcW w:w="851" w:type="dxa"/>
          </w:tcPr>
          <w:p w:rsidR="00020307" w:rsidRPr="00020307" w:rsidRDefault="00020307" w:rsidP="00020307">
            <w:pPr>
              <w:rPr>
                <w:sz w:val="18"/>
                <w:szCs w:val="18"/>
              </w:rPr>
            </w:pPr>
            <w:r w:rsidRPr="00020307">
              <w:rPr>
                <w:sz w:val="18"/>
                <w:szCs w:val="18"/>
              </w:rPr>
              <w:t>4</w:t>
            </w:r>
          </w:p>
        </w:tc>
        <w:tc>
          <w:tcPr>
            <w:tcW w:w="1134" w:type="dxa"/>
          </w:tcPr>
          <w:p w:rsidR="00020307" w:rsidRPr="00020307" w:rsidRDefault="00020307" w:rsidP="00020307">
            <w:pPr>
              <w:rPr>
                <w:sz w:val="18"/>
                <w:szCs w:val="18"/>
              </w:rPr>
            </w:pPr>
            <w:r w:rsidRPr="00020307">
              <w:rPr>
                <w:sz w:val="18"/>
                <w:szCs w:val="18"/>
              </w:rPr>
              <w:t>4</w:t>
            </w:r>
          </w:p>
        </w:tc>
      </w:tr>
      <w:tr w:rsidR="00020307" w:rsidRPr="00020307" w:rsidTr="00020307">
        <w:trPr>
          <w:trHeight w:val="284"/>
        </w:trPr>
        <w:tc>
          <w:tcPr>
            <w:tcW w:w="595" w:type="dxa"/>
          </w:tcPr>
          <w:p w:rsidR="00020307" w:rsidRPr="00020307" w:rsidRDefault="00020307" w:rsidP="00020307">
            <w:pPr>
              <w:rPr>
                <w:sz w:val="18"/>
                <w:szCs w:val="18"/>
              </w:rPr>
            </w:pPr>
            <w:r w:rsidRPr="00020307">
              <w:rPr>
                <w:sz w:val="18"/>
                <w:szCs w:val="18"/>
              </w:rPr>
              <w:t>3</w:t>
            </w:r>
          </w:p>
        </w:tc>
        <w:tc>
          <w:tcPr>
            <w:tcW w:w="2140" w:type="dxa"/>
          </w:tcPr>
          <w:p w:rsidR="00020307" w:rsidRPr="00020307" w:rsidRDefault="00020307" w:rsidP="00020307">
            <w:pPr>
              <w:rPr>
                <w:sz w:val="18"/>
                <w:szCs w:val="18"/>
              </w:rPr>
            </w:pPr>
            <w:r w:rsidRPr="00020307">
              <w:rPr>
                <w:sz w:val="18"/>
                <w:szCs w:val="18"/>
              </w:rPr>
              <w:t>Родной язык</w:t>
            </w:r>
          </w:p>
        </w:tc>
        <w:tc>
          <w:tcPr>
            <w:tcW w:w="1059" w:type="dxa"/>
          </w:tcPr>
          <w:p w:rsidR="00020307" w:rsidRPr="00020307" w:rsidRDefault="00020307" w:rsidP="00020307">
            <w:pPr>
              <w:rPr>
                <w:sz w:val="18"/>
                <w:szCs w:val="18"/>
              </w:rPr>
            </w:pPr>
            <w:r w:rsidRPr="00020307">
              <w:rPr>
                <w:sz w:val="18"/>
                <w:szCs w:val="18"/>
              </w:rPr>
              <w:t>1</w:t>
            </w:r>
          </w:p>
        </w:tc>
        <w:tc>
          <w:tcPr>
            <w:tcW w:w="992" w:type="dxa"/>
          </w:tcPr>
          <w:p w:rsidR="00020307" w:rsidRPr="00020307" w:rsidRDefault="00020307" w:rsidP="00020307">
            <w:pPr>
              <w:rPr>
                <w:sz w:val="18"/>
                <w:szCs w:val="18"/>
              </w:rPr>
            </w:pPr>
            <w:r w:rsidRPr="00020307">
              <w:rPr>
                <w:sz w:val="18"/>
                <w:szCs w:val="18"/>
              </w:rPr>
              <w:t>2</w:t>
            </w:r>
          </w:p>
        </w:tc>
        <w:tc>
          <w:tcPr>
            <w:tcW w:w="851" w:type="dxa"/>
          </w:tcPr>
          <w:p w:rsidR="00020307" w:rsidRPr="00020307" w:rsidRDefault="00020307" w:rsidP="00020307">
            <w:pPr>
              <w:rPr>
                <w:sz w:val="18"/>
                <w:szCs w:val="18"/>
              </w:rPr>
            </w:pPr>
            <w:r w:rsidRPr="00020307">
              <w:rPr>
                <w:sz w:val="18"/>
                <w:szCs w:val="18"/>
              </w:rPr>
              <w:t>2</w:t>
            </w:r>
          </w:p>
        </w:tc>
        <w:tc>
          <w:tcPr>
            <w:tcW w:w="1134" w:type="dxa"/>
          </w:tcPr>
          <w:p w:rsidR="00020307" w:rsidRPr="00020307" w:rsidRDefault="00020307" w:rsidP="00020307">
            <w:pPr>
              <w:rPr>
                <w:sz w:val="18"/>
                <w:szCs w:val="18"/>
              </w:rPr>
            </w:pPr>
            <w:r w:rsidRPr="00020307">
              <w:rPr>
                <w:sz w:val="18"/>
                <w:szCs w:val="18"/>
              </w:rPr>
              <w:t>2</w:t>
            </w:r>
          </w:p>
        </w:tc>
      </w:tr>
      <w:tr w:rsidR="00020307" w:rsidRPr="00020307" w:rsidTr="00020307">
        <w:trPr>
          <w:trHeight w:val="563"/>
        </w:trPr>
        <w:tc>
          <w:tcPr>
            <w:tcW w:w="595" w:type="dxa"/>
          </w:tcPr>
          <w:p w:rsidR="00020307" w:rsidRPr="00020307" w:rsidRDefault="00020307" w:rsidP="00020307">
            <w:pPr>
              <w:rPr>
                <w:sz w:val="18"/>
                <w:szCs w:val="18"/>
              </w:rPr>
            </w:pPr>
            <w:r w:rsidRPr="00020307">
              <w:rPr>
                <w:sz w:val="18"/>
                <w:szCs w:val="18"/>
              </w:rPr>
              <w:t>4</w:t>
            </w:r>
          </w:p>
        </w:tc>
        <w:tc>
          <w:tcPr>
            <w:tcW w:w="2140" w:type="dxa"/>
          </w:tcPr>
          <w:p w:rsidR="00020307" w:rsidRPr="00020307" w:rsidRDefault="00020307" w:rsidP="00020307">
            <w:pPr>
              <w:rPr>
                <w:sz w:val="18"/>
                <w:szCs w:val="18"/>
              </w:rPr>
            </w:pPr>
            <w:r w:rsidRPr="00020307">
              <w:rPr>
                <w:sz w:val="18"/>
                <w:szCs w:val="18"/>
              </w:rPr>
              <w:t>Литературное чтение на родном языке</w:t>
            </w:r>
          </w:p>
        </w:tc>
        <w:tc>
          <w:tcPr>
            <w:tcW w:w="1059" w:type="dxa"/>
          </w:tcPr>
          <w:p w:rsidR="00020307" w:rsidRPr="00020307" w:rsidRDefault="00020307" w:rsidP="00020307">
            <w:pPr>
              <w:rPr>
                <w:sz w:val="18"/>
                <w:szCs w:val="18"/>
              </w:rPr>
            </w:pPr>
            <w:r w:rsidRPr="00020307">
              <w:rPr>
                <w:sz w:val="18"/>
                <w:szCs w:val="18"/>
              </w:rPr>
              <w:t>1</w:t>
            </w:r>
          </w:p>
        </w:tc>
        <w:tc>
          <w:tcPr>
            <w:tcW w:w="992" w:type="dxa"/>
          </w:tcPr>
          <w:p w:rsidR="00020307" w:rsidRPr="00020307" w:rsidRDefault="00020307" w:rsidP="00020307">
            <w:pPr>
              <w:rPr>
                <w:sz w:val="18"/>
                <w:szCs w:val="18"/>
              </w:rPr>
            </w:pPr>
            <w:r w:rsidRPr="00020307">
              <w:rPr>
                <w:sz w:val="18"/>
                <w:szCs w:val="18"/>
              </w:rPr>
              <w:t>1</w:t>
            </w:r>
          </w:p>
        </w:tc>
        <w:tc>
          <w:tcPr>
            <w:tcW w:w="851" w:type="dxa"/>
          </w:tcPr>
          <w:p w:rsidR="00020307" w:rsidRPr="00020307" w:rsidRDefault="00020307" w:rsidP="00020307">
            <w:pPr>
              <w:rPr>
                <w:sz w:val="18"/>
                <w:szCs w:val="18"/>
              </w:rPr>
            </w:pPr>
            <w:r w:rsidRPr="00020307">
              <w:rPr>
                <w:sz w:val="18"/>
                <w:szCs w:val="18"/>
              </w:rPr>
              <w:t>1</w:t>
            </w:r>
          </w:p>
        </w:tc>
        <w:tc>
          <w:tcPr>
            <w:tcW w:w="1134" w:type="dxa"/>
          </w:tcPr>
          <w:p w:rsidR="00020307" w:rsidRPr="00020307" w:rsidRDefault="00020307" w:rsidP="00020307">
            <w:pPr>
              <w:rPr>
                <w:sz w:val="18"/>
                <w:szCs w:val="18"/>
              </w:rPr>
            </w:pPr>
            <w:r w:rsidRPr="00020307">
              <w:rPr>
                <w:sz w:val="18"/>
                <w:szCs w:val="18"/>
              </w:rPr>
              <w:t>1</w:t>
            </w:r>
          </w:p>
        </w:tc>
      </w:tr>
      <w:tr w:rsidR="00020307" w:rsidRPr="00020307" w:rsidTr="00020307">
        <w:trPr>
          <w:trHeight w:val="284"/>
        </w:trPr>
        <w:tc>
          <w:tcPr>
            <w:tcW w:w="595" w:type="dxa"/>
          </w:tcPr>
          <w:p w:rsidR="00020307" w:rsidRPr="00020307" w:rsidRDefault="00020307" w:rsidP="00020307">
            <w:pPr>
              <w:rPr>
                <w:sz w:val="18"/>
                <w:szCs w:val="18"/>
              </w:rPr>
            </w:pPr>
            <w:r w:rsidRPr="00020307">
              <w:rPr>
                <w:sz w:val="18"/>
                <w:szCs w:val="18"/>
              </w:rPr>
              <w:t>5</w:t>
            </w:r>
          </w:p>
        </w:tc>
        <w:tc>
          <w:tcPr>
            <w:tcW w:w="2140" w:type="dxa"/>
          </w:tcPr>
          <w:p w:rsidR="00020307" w:rsidRPr="00020307" w:rsidRDefault="00020307" w:rsidP="00020307">
            <w:pPr>
              <w:rPr>
                <w:sz w:val="18"/>
                <w:szCs w:val="18"/>
              </w:rPr>
            </w:pPr>
            <w:r w:rsidRPr="00020307">
              <w:rPr>
                <w:sz w:val="18"/>
                <w:szCs w:val="18"/>
              </w:rPr>
              <w:t>Иностранный язык</w:t>
            </w:r>
          </w:p>
        </w:tc>
        <w:tc>
          <w:tcPr>
            <w:tcW w:w="1059" w:type="dxa"/>
          </w:tcPr>
          <w:p w:rsidR="00020307" w:rsidRPr="00020307" w:rsidRDefault="00020307" w:rsidP="00020307">
            <w:pPr>
              <w:rPr>
                <w:sz w:val="18"/>
                <w:szCs w:val="18"/>
              </w:rPr>
            </w:pPr>
          </w:p>
        </w:tc>
        <w:tc>
          <w:tcPr>
            <w:tcW w:w="992" w:type="dxa"/>
          </w:tcPr>
          <w:p w:rsidR="00020307" w:rsidRPr="00020307" w:rsidRDefault="00020307" w:rsidP="00020307">
            <w:pPr>
              <w:rPr>
                <w:sz w:val="18"/>
                <w:szCs w:val="18"/>
              </w:rPr>
            </w:pPr>
            <w:r w:rsidRPr="00020307">
              <w:rPr>
                <w:sz w:val="18"/>
                <w:szCs w:val="18"/>
              </w:rPr>
              <w:t>2</w:t>
            </w:r>
          </w:p>
        </w:tc>
        <w:tc>
          <w:tcPr>
            <w:tcW w:w="851" w:type="dxa"/>
          </w:tcPr>
          <w:p w:rsidR="00020307" w:rsidRPr="00020307" w:rsidRDefault="00020307" w:rsidP="00020307">
            <w:pPr>
              <w:rPr>
                <w:sz w:val="18"/>
                <w:szCs w:val="18"/>
              </w:rPr>
            </w:pPr>
            <w:r w:rsidRPr="00020307">
              <w:rPr>
                <w:sz w:val="18"/>
                <w:szCs w:val="18"/>
              </w:rPr>
              <w:t>2</w:t>
            </w:r>
          </w:p>
        </w:tc>
        <w:tc>
          <w:tcPr>
            <w:tcW w:w="1134" w:type="dxa"/>
          </w:tcPr>
          <w:p w:rsidR="00020307" w:rsidRPr="00020307" w:rsidRDefault="00020307" w:rsidP="00020307">
            <w:pPr>
              <w:rPr>
                <w:sz w:val="18"/>
                <w:szCs w:val="18"/>
              </w:rPr>
            </w:pPr>
            <w:r w:rsidRPr="00020307">
              <w:rPr>
                <w:sz w:val="18"/>
                <w:szCs w:val="18"/>
              </w:rPr>
              <w:t>2</w:t>
            </w:r>
          </w:p>
        </w:tc>
      </w:tr>
      <w:tr w:rsidR="00020307" w:rsidRPr="00020307" w:rsidTr="00020307">
        <w:trPr>
          <w:trHeight w:val="284"/>
        </w:trPr>
        <w:tc>
          <w:tcPr>
            <w:tcW w:w="595" w:type="dxa"/>
          </w:tcPr>
          <w:p w:rsidR="00020307" w:rsidRPr="00020307" w:rsidRDefault="00020307" w:rsidP="00020307">
            <w:pPr>
              <w:rPr>
                <w:sz w:val="18"/>
                <w:szCs w:val="18"/>
              </w:rPr>
            </w:pPr>
            <w:r w:rsidRPr="00020307">
              <w:rPr>
                <w:sz w:val="18"/>
                <w:szCs w:val="18"/>
              </w:rPr>
              <w:t>6</w:t>
            </w:r>
          </w:p>
        </w:tc>
        <w:tc>
          <w:tcPr>
            <w:tcW w:w="2140" w:type="dxa"/>
          </w:tcPr>
          <w:p w:rsidR="00020307" w:rsidRPr="00020307" w:rsidRDefault="00020307" w:rsidP="00020307">
            <w:pPr>
              <w:rPr>
                <w:sz w:val="18"/>
                <w:szCs w:val="18"/>
              </w:rPr>
            </w:pPr>
            <w:r w:rsidRPr="00020307">
              <w:rPr>
                <w:sz w:val="18"/>
                <w:szCs w:val="18"/>
              </w:rPr>
              <w:t>Математика</w:t>
            </w:r>
          </w:p>
        </w:tc>
        <w:tc>
          <w:tcPr>
            <w:tcW w:w="1059" w:type="dxa"/>
          </w:tcPr>
          <w:p w:rsidR="00020307" w:rsidRPr="00020307" w:rsidRDefault="00020307" w:rsidP="00020307">
            <w:pPr>
              <w:rPr>
                <w:sz w:val="18"/>
                <w:szCs w:val="18"/>
              </w:rPr>
            </w:pPr>
            <w:r w:rsidRPr="00020307">
              <w:rPr>
                <w:sz w:val="18"/>
                <w:szCs w:val="18"/>
              </w:rPr>
              <w:t>4</w:t>
            </w:r>
          </w:p>
        </w:tc>
        <w:tc>
          <w:tcPr>
            <w:tcW w:w="992" w:type="dxa"/>
          </w:tcPr>
          <w:p w:rsidR="00020307" w:rsidRPr="00020307" w:rsidRDefault="00020307" w:rsidP="00020307">
            <w:pPr>
              <w:rPr>
                <w:sz w:val="18"/>
                <w:szCs w:val="18"/>
              </w:rPr>
            </w:pPr>
            <w:r w:rsidRPr="00020307">
              <w:rPr>
                <w:sz w:val="18"/>
                <w:szCs w:val="18"/>
              </w:rPr>
              <w:t>4</w:t>
            </w:r>
          </w:p>
        </w:tc>
        <w:tc>
          <w:tcPr>
            <w:tcW w:w="851" w:type="dxa"/>
          </w:tcPr>
          <w:p w:rsidR="00020307" w:rsidRPr="00020307" w:rsidRDefault="00020307" w:rsidP="00020307">
            <w:pPr>
              <w:rPr>
                <w:sz w:val="18"/>
                <w:szCs w:val="18"/>
              </w:rPr>
            </w:pPr>
            <w:r w:rsidRPr="00020307">
              <w:rPr>
                <w:sz w:val="18"/>
                <w:szCs w:val="18"/>
              </w:rPr>
              <w:t>4</w:t>
            </w:r>
          </w:p>
        </w:tc>
        <w:tc>
          <w:tcPr>
            <w:tcW w:w="1134" w:type="dxa"/>
          </w:tcPr>
          <w:p w:rsidR="00020307" w:rsidRPr="00020307" w:rsidRDefault="00020307" w:rsidP="00020307">
            <w:pPr>
              <w:rPr>
                <w:sz w:val="18"/>
                <w:szCs w:val="18"/>
              </w:rPr>
            </w:pPr>
            <w:r w:rsidRPr="00020307">
              <w:rPr>
                <w:sz w:val="18"/>
                <w:szCs w:val="18"/>
              </w:rPr>
              <w:t>4</w:t>
            </w:r>
          </w:p>
        </w:tc>
      </w:tr>
      <w:tr w:rsidR="00020307" w:rsidRPr="00020307" w:rsidTr="00020307">
        <w:trPr>
          <w:trHeight w:val="284"/>
        </w:trPr>
        <w:tc>
          <w:tcPr>
            <w:tcW w:w="595" w:type="dxa"/>
          </w:tcPr>
          <w:p w:rsidR="00020307" w:rsidRPr="00020307" w:rsidRDefault="00020307" w:rsidP="00020307">
            <w:pPr>
              <w:rPr>
                <w:sz w:val="18"/>
                <w:szCs w:val="18"/>
              </w:rPr>
            </w:pPr>
            <w:r w:rsidRPr="00020307">
              <w:rPr>
                <w:sz w:val="18"/>
                <w:szCs w:val="18"/>
              </w:rPr>
              <w:t>7</w:t>
            </w:r>
          </w:p>
        </w:tc>
        <w:tc>
          <w:tcPr>
            <w:tcW w:w="2140" w:type="dxa"/>
          </w:tcPr>
          <w:p w:rsidR="00020307" w:rsidRPr="00020307" w:rsidRDefault="00020307" w:rsidP="00020307">
            <w:pPr>
              <w:rPr>
                <w:sz w:val="18"/>
                <w:szCs w:val="18"/>
              </w:rPr>
            </w:pPr>
            <w:r w:rsidRPr="00020307">
              <w:rPr>
                <w:sz w:val="18"/>
                <w:szCs w:val="18"/>
              </w:rPr>
              <w:t>Окружающий мир</w:t>
            </w:r>
          </w:p>
        </w:tc>
        <w:tc>
          <w:tcPr>
            <w:tcW w:w="1059" w:type="dxa"/>
          </w:tcPr>
          <w:p w:rsidR="00020307" w:rsidRPr="00020307" w:rsidRDefault="00020307" w:rsidP="00020307">
            <w:pPr>
              <w:rPr>
                <w:sz w:val="18"/>
                <w:szCs w:val="18"/>
              </w:rPr>
            </w:pPr>
            <w:r w:rsidRPr="00020307">
              <w:rPr>
                <w:sz w:val="18"/>
                <w:szCs w:val="18"/>
              </w:rPr>
              <w:t>2</w:t>
            </w:r>
          </w:p>
        </w:tc>
        <w:tc>
          <w:tcPr>
            <w:tcW w:w="992" w:type="dxa"/>
          </w:tcPr>
          <w:p w:rsidR="00020307" w:rsidRPr="00020307" w:rsidRDefault="00020307" w:rsidP="00020307">
            <w:pPr>
              <w:rPr>
                <w:sz w:val="18"/>
                <w:szCs w:val="18"/>
              </w:rPr>
            </w:pPr>
            <w:r w:rsidRPr="00020307">
              <w:rPr>
                <w:sz w:val="18"/>
                <w:szCs w:val="18"/>
              </w:rPr>
              <w:t>2</w:t>
            </w:r>
          </w:p>
        </w:tc>
        <w:tc>
          <w:tcPr>
            <w:tcW w:w="851" w:type="dxa"/>
          </w:tcPr>
          <w:p w:rsidR="00020307" w:rsidRPr="00020307" w:rsidRDefault="00020307" w:rsidP="00020307">
            <w:pPr>
              <w:rPr>
                <w:sz w:val="18"/>
                <w:szCs w:val="18"/>
              </w:rPr>
            </w:pPr>
            <w:r w:rsidRPr="00020307">
              <w:rPr>
                <w:sz w:val="18"/>
                <w:szCs w:val="18"/>
              </w:rPr>
              <w:t>2</w:t>
            </w:r>
          </w:p>
        </w:tc>
        <w:tc>
          <w:tcPr>
            <w:tcW w:w="1134" w:type="dxa"/>
          </w:tcPr>
          <w:p w:rsidR="00020307" w:rsidRPr="00020307" w:rsidRDefault="00020307" w:rsidP="00020307">
            <w:pPr>
              <w:rPr>
                <w:sz w:val="18"/>
                <w:szCs w:val="18"/>
              </w:rPr>
            </w:pPr>
            <w:r w:rsidRPr="00020307">
              <w:rPr>
                <w:sz w:val="18"/>
                <w:szCs w:val="18"/>
              </w:rPr>
              <w:t>2</w:t>
            </w:r>
          </w:p>
        </w:tc>
      </w:tr>
      <w:tr w:rsidR="00020307" w:rsidRPr="00020307" w:rsidTr="00020307">
        <w:trPr>
          <w:trHeight w:val="284"/>
        </w:trPr>
        <w:tc>
          <w:tcPr>
            <w:tcW w:w="595" w:type="dxa"/>
          </w:tcPr>
          <w:p w:rsidR="00020307" w:rsidRPr="00020307" w:rsidRDefault="00020307" w:rsidP="00020307">
            <w:pPr>
              <w:rPr>
                <w:sz w:val="18"/>
                <w:szCs w:val="18"/>
              </w:rPr>
            </w:pPr>
            <w:r w:rsidRPr="00020307">
              <w:rPr>
                <w:sz w:val="18"/>
                <w:szCs w:val="18"/>
              </w:rPr>
              <w:t>8</w:t>
            </w:r>
          </w:p>
        </w:tc>
        <w:tc>
          <w:tcPr>
            <w:tcW w:w="2140" w:type="dxa"/>
          </w:tcPr>
          <w:p w:rsidR="00020307" w:rsidRPr="00020307" w:rsidRDefault="00020307" w:rsidP="00020307">
            <w:pPr>
              <w:rPr>
                <w:sz w:val="18"/>
                <w:szCs w:val="18"/>
              </w:rPr>
            </w:pPr>
            <w:r w:rsidRPr="00020307">
              <w:rPr>
                <w:sz w:val="18"/>
                <w:szCs w:val="18"/>
              </w:rPr>
              <w:t>Музыка</w:t>
            </w:r>
          </w:p>
        </w:tc>
        <w:tc>
          <w:tcPr>
            <w:tcW w:w="1059" w:type="dxa"/>
          </w:tcPr>
          <w:p w:rsidR="00020307" w:rsidRPr="00020307" w:rsidRDefault="00020307" w:rsidP="00020307">
            <w:pPr>
              <w:rPr>
                <w:sz w:val="18"/>
                <w:szCs w:val="18"/>
              </w:rPr>
            </w:pPr>
            <w:r w:rsidRPr="00020307">
              <w:rPr>
                <w:sz w:val="18"/>
                <w:szCs w:val="18"/>
              </w:rPr>
              <w:t>1</w:t>
            </w:r>
          </w:p>
        </w:tc>
        <w:tc>
          <w:tcPr>
            <w:tcW w:w="992" w:type="dxa"/>
          </w:tcPr>
          <w:p w:rsidR="00020307" w:rsidRPr="00020307" w:rsidRDefault="00020307" w:rsidP="00020307">
            <w:pPr>
              <w:rPr>
                <w:sz w:val="18"/>
                <w:szCs w:val="18"/>
              </w:rPr>
            </w:pPr>
            <w:r w:rsidRPr="00020307">
              <w:rPr>
                <w:sz w:val="18"/>
                <w:szCs w:val="18"/>
              </w:rPr>
              <w:t>1</w:t>
            </w:r>
          </w:p>
        </w:tc>
        <w:tc>
          <w:tcPr>
            <w:tcW w:w="851" w:type="dxa"/>
          </w:tcPr>
          <w:p w:rsidR="00020307" w:rsidRPr="00020307" w:rsidRDefault="00020307" w:rsidP="00020307">
            <w:pPr>
              <w:rPr>
                <w:sz w:val="18"/>
                <w:szCs w:val="18"/>
              </w:rPr>
            </w:pPr>
            <w:r w:rsidRPr="00020307">
              <w:rPr>
                <w:sz w:val="18"/>
                <w:szCs w:val="18"/>
              </w:rPr>
              <w:t>1</w:t>
            </w:r>
          </w:p>
        </w:tc>
        <w:tc>
          <w:tcPr>
            <w:tcW w:w="1134" w:type="dxa"/>
          </w:tcPr>
          <w:p w:rsidR="00020307" w:rsidRPr="00020307" w:rsidRDefault="00020307" w:rsidP="00020307">
            <w:pPr>
              <w:rPr>
                <w:sz w:val="18"/>
                <w:szCs w:val="18"/>
              </w:rPr>
            </w:pPr>
            <w:r w:rsidRPr="00020307">
              <w:rPr>
                <w:sz w:val="18"/>
                <w:szCs w:val="18"/>
              </w:rPr>
              <w:t>1</w:t>
            </w:r>
          </w:p>
        </w:tc>
      </w:tr>
      <w:tr w:rsidR="00020307" w:rsidRPr="00020307" w:rsidTr="00020307">
        <w:trPr>
          <w:trHeight w:val="298"/>
        </w:trPr>
        <w:tc>
          <w:tcPr>
            <w:tcW w:w="595" w:type="dxa"/>
          </w:tcPr>
          <w:p w:rsidR="00020307" w:rsidRPr="00020307" w:rsidRDefault="00020307" w:rsidP="00020307">
            <w:pPr>
              <w:rPr>
                <w:sz w:val="18"/>
                <w:szCs w:val="18"/>
              </w:rPr>
            </w:pPr>
            <w:r w:rsidRPr="00020307">
              <w:rPr>
                <w:sz w:val="18"/>
                <w:szCs w:val="18"/>
              </w:rPr>
              <w:t>9</w:t>
            </w:r>
          </w:p>
        </w:tc>
        <w:tc>
          <w:tcPr>
            <w:tcW w:w="2140" w:type="dxa"/>
          </w:tcPr>
          <w:p w:rsidR="00020307" w:rsidRPr="00020307" w:rsidRDefault="00020307" w:rsidP="00020307">
            <w:pPr>
              <w:rPr>
                <w:sz w:val="18"/>
                <w:szCs w:val="18"/>
              </w:rPr>
            </w:pPr>
            <w:r w:rsidRPr="00020307">
              <w:rPr>
                <w:sz w:val="18"/>
                <w:szCs w:val="18"/>
              </w:rPr>
              <w:t>ИЗО</w:t>
            </w:r>
          </w:p>
        </w:tc>
        <w:tc>
          <w:tcPr>
            <w:tcW w:w="1059" w:type="dxa"/>
          </w:tcPr>
          <w:p w:rsidR="00020307" w:rsidRPr="00020307" w:rsidRDefault="00020307" w:rsidP="00020307">
            <w:pPr>
              <w:rPr>
                <w:sz w:val="18"/>
                <w:szCs w:val="18"/>
              </w:rPr>
            </w:pPr>
            <w:r w:rsidRPr="00020307">
              <w:rPr>
                <w:sz w:val="18"/>
                <w:szCs w:val="18"/>
              </w:rPr>
              <w:t>1</w:t>
            </w:r>
          </w:p>
        </w:tc>
        <w:tc>
          <w:tcPr>
            <w:tcW w:w="992" w:type="dxa"/>
          </w:tcPr>
          <w:p w:rsidR="00020307" w:rsidRPr="00020307" w:rsidRDefault="00020307" w:rsidP="00020307">
            <w:pPr>
              <w:rPr>
                <w:sz w:val="18"/>
                <w:szCs w:val="18"/>
              </w:rPr>
            </w:pPr>
            <w:r w:rsidRPr="00020307">
              <w:rPr>
                <w:sz w:val="18"/>
                <w:szCs w:val="18"/>
              </w:rPr>
              <w:t>1</w:t>
            </w:r>
          </w:p>
        </w:tc>
        <w:tc>
          <w:tcPr>
            <w:tcW w:w="851" w:type="dxa"/>
          </w:tcPr>
          <w:p w:rsidR="00020307" w:rsidRPr="00020307" w:rsidRDefault="00020307" w:rsidP="00020307">
            <w:pPr>
              <w:rPr>
                <w:sz w:val="18"/>
                <w:szCs w:val="18"/>
              </w:rPr>
            </w:pPr>
            <w:r w:rsidRPr="00020307">
              <w:rPr>
                <w:sz w:val="18"/>
                <w:szCs w:val="18"/>
              </w:rPr>
              <w:t>1</w:t>
            </w:r>
          </w:p>
        </w:tc>
        <w:tc>
          <w:tcPr>
            <w:tcW w:w="1134" w:type="dxa"/>
          </w:tcPr>
          <w:p w:rsidR="00020307" w:rsidRPr="00020307" w:rsidRDefault="00020307" w:rsidP="00020307">
            <w:pPr>
              <w:rPr>
                <w:sz w:val="18"/>
                <w:szCs w:val="18"/>
              </w:rPr>
            </w:pPr>
            <w:r w:rsidRPr="00020307">
              <w:rPr>
                <w:sz w:val="18"/>
                <w:szCs w:val="18"/>
              </w:rPr>
              <w:t>1</w:t>
            </w:r>
          </w:p>
        </w:tc>
      </w:tr>
      <w:tr w:rsidR="00020307" w:rsidRPr="00020307" w:rsidTr="00020307">
        <w:trPr>
          <w:trHeight w:val="731"/>
        </w:trPr>
        <w:tc>
          <w:tcPr>
            <w:tcW w:w="595" w:type="dxa"/>
          </w:tcPr>
          <w:p w:rsidR="00020307" w:rsidRPr="00020307" w:rsidRDefault="00020307" w:rsidP="00020307">
            <w:pPr>
              <w:rPr>
                <w:sz w:val="18"/>
                <w:szCs w:val="18"/>
              </w:rPr>
            </w:pPr>
            <w:r w:rsidRPr="00020307">
              <w:rPr>
                <w:sz w:val="18"/>
                <w:szCs w:val="18"/>
              </w:rPr>
              <w:t>10</w:t>
            </w:r>
          </w:p>
        </w:tc>
        <w:tc>
          <w:tcPr>
            <w:tcW w:w="2140" w:type="dxa"/>
          </w:tcPr>
          <w:p w:rsidR="00020307" w:rsidRPr="00020307" w:rsidRDefault="00020307" w:rsidP="00020307">
            <w:pPr>
              <w:rPr>
                <w:sz w:val="18"/>
                <w:szCs w:val="18"/>
              </w:rPr>
            </w:pPr>
            <w:r w:rsidRPr="00020307">
              <w:rPr>
                <w:sz w:val="18"/>
                <w:szCs w:val="18"/>
              </w:rPr>
              <w:t>Физическая культура  (основы безопасности)</w:t>
            </w:r>
          </w:p>
        </w:tc>
        <w:tc>
          <w:tcPr>
            <w:tcW w:w="1059" w:type="dxa"/>
          </w:tcPr>
          <w:p w:rsidR="00020307" w:rsidRPr="00020307" w:rsidRDefault="00020307" w:rsidP="00020307">
            <w:pPr>
              <w:rPr>
                <w:sz w:val="18"/>
                <w:szCs w:val="18"/>
              </w:rPr>
            </w:pPr>
            <w:r w:rsidRPr="00020307">
              <w:rPr>
                <w:sz w:val="18"/>
                <w:szCs w:val="18"/>
              </w:rPr>
              <w:t>2</w:t>
            </w:r>
          </w:p>
        </w:tc>
        <w:tc>
          <w:tcPr>
            <w:tcW w:w="992" w:type="dxa"/>
          </w:tcPr>
          <w:p w:rsidR="00020307" w:rsidRPr="00020307" w:rsidRDefault="00020307" w:rsidP="00020307">
            <w:pPr>
              <w:rPr>
                <w:sz w:val="18"/>
                <w:szCs w:val="18"/>
              </w:rPr>
            </w:pPr>
            <w:r w:rsidRPr="00020307">
              <w:rPr>
                <w:sz w:val="18"/>
                <w:szCs w:val="18"/>
              </w:rPr>
              <w:t>3</w:t>
            </w:r>
          </w:p>
        </w:tc>
        <w:tc>
          <w:tcPr>
            <w:tcW w:w="851" w:type="dxa"/>
          </w:tcPr>
          <w:p w:rsidR="00020307" w:rsidRPr="00020307" w:rsidRDefault="00020307" w:rsidP="00020307">
            <w:pPr>
              <w:rPr>
                <w:sz w:val="18"/>
                <w:szCs w:val="18"/>
              </w:rPr>
            </w:pPr>
            <w:r w:rsidRPr="00020307">
              <w:rPr>
                <w:sz w:val="18"/>
                <w:szCs w:val="18"/>
              </w:rPr>
              <w:t>3</w:t>
            </w:r>
          </w:p>
        </w:tc>
        <w:tc>
          <w:tcPr>
            <w:tcW w:w="1134" w:type="dxa"/>
          </w:tcPr>
          <w:p w:rsidR="00020307" w:rsidRPr="00020307" w:rsidRDefault="00020307" w:rsidP="00020307">
            <w:pPr>
              <w:rPr>
                <w:sz w:val="18"/>
                <w:szCs w:val="18"/>
              </w:rPr>
            </w:pPr>
            <w:r w:rsidRPr="00020307">
              <w:rPr>
                <w:sz w:val="18"/>
                <w:szCs w:val="18"/>
              </w:rPr>
              <w:t>3</w:t>
            </w:r>
          </w:p>
        </w:tc>
      </w:tr>
      <w:tr w:rsidR="00020307" w:rsidRPr="00020307" w:rsidTr="00020307">
        <w:trPr>
          <w:trHeight w:val="465"/>
        </w:trPr>
        <w:tc>
          <w:tcPr>
            <w:tcW w:w="595" w:type="dxa"/>
          </w:tcPr>
          <w:p w:rsidR="00020307" w:rsidRPr="00020307" w:rsidRDefault="00020307" w:rsidP="00020307">
            <w:pPr>
              <w:rPr>
                <w:sz w:val="18"/>
                <w:szCs w:val="18"/>
              </w:rPr>
            </w:pPr>
            <w:r w:rsidRPr="00020307">
              <w:rPr>
                <w:sz w:val="18"/>
                <w:szCs w:val="18"/>
              </w:rPr>
              <w:t>11</w:t>
            </w:r>
          </w:p>
        </w:tc>
        <w:tc>
          <w:tcPr>
            <w:tcW w:w="2140" w:type="dxa"/>
          </w:tcPr>
          <w:p w:rsidR="00020307" w:rsidRPr="00020307" w:rsidRDefault="00020307" w:rsidP="00020307">
            <w:pPr>
              <w:rPr>
                <w:sz w:val="18"/>
                <w:szCs w:val="18"/>
              </w:rPr>
            </w:pPr>
            <w:r w:rsidRPr="00020307">
              <w:rPr>
                <w:sz w:val="18"/>
                <w:szCs w:val="18"/>
              </w:rPr>
              <w:t>Технология</w:t>
            </w:r>
          </w:p>
          <w:p w:rsidR="00020307" w:rsidRPr="00020307" w:rsidRDefault="00020307" w:rsidP="00020307">
            <w:pPr>
              <w:rPr>
                <w:sz w:val="18"/>
                <w:szCs w:val="18"/>
              </w:rPr>
            </w:pPr>
            <w:r w:rsidRPr="00020307">
              <w:rPr>
                <w:sz w:val="18"/>
                <w:szCs w:val="18"/>
              </w:rPr>
              <w:t>(черчение и графика)</w:t>
            </w:r>
          </w:p>
        </w:tc>
        <w:tc>
          <w:tcPr>
            <w:tcW w:w="1059" w:type="dxa"/>
          </w:tcPr>
          <w:p w:rsidR="00020307" w:rsidRPr="00020307" w:rsidRDefault="00020307" w:rsidP="00020307">
            <w:pPr>
              <w:rPr>
                <w:sz w:val="18"/>
                <w:szCs w:val="18"/>
              </w:rPr>
            </w:pPr>
            <w:r w:rsidRPr="00020307">
              <w:rPr>
                <w:sz w:val="18"/>
                <w:szCs w:val="18"/>
              </w:rPr>
              <w:t>1</w:t>
            </w:r>
          </w:p>
        </w:tc>
        <w:tc>
          <w:tcPr>
            <w:tcW w:w="992" w:type="dxa"/>
          </w:tcPr>
          <w:p w:rsidR="00020307" w:rsidRPr="00020307" w:rsidRDefault="00020307" w:rsidP="00020307">
            <w:pPr>
              <w:rPr>
                <w:sz w:val="18"/>
                <w:szCs w:val="18"/>
              </w:rPr>
            </w:pPr>
            <w:r w:rsidRPr="00020307">
              <w:rPr>
                <w:sz w:val="18"/>
                <w:szCs w:val="18"/>
              </w:rPr>
              <w:t>1</w:t>
            </w:r>
          </w:p>
        </w:tc>
        <w:tc>
          <w:tcPr>
            <w:tcW w:w="851" w:type="dxa"/>
          </w:tcPr>
          <w:p w:rsidR="00020307" w:rsidRPr="00020307" w:rsidRDefault="00020307" w:rsidP="00020307">
            <w:pPr>
              <w:rPr>
                <w:sz w:val="18"/>
                <w:szCs w:val="18"/>
              </w:rPr>
            </w:pPr>
            <w:r w:rsidRPr="00020307">
              <w:rPr>
                <w:sz w:val="18"/>
                <w:szCs w:val="18"/>
              </w:rPr>
              <w:t>1</w:t>
            </w:r>
          </w:p>
        </w:tc>
        <w:tc>
          <w:tcPr>
            <w:tcW w:w="1134" w:type="dxa"/>
          </w:tcPr>
          <w:p w:rsidR="00020307" w:rsidRPr="00020307" w:rsidRDefault="00020307" w:rsidP="00020307">
            <w:pPr>
              <w:rPr>
                <w:sz w:val="18"/>
                <w:szCs w:val="18"/>
              </w:rPr>
            </w:pPr>
            <w:r w:rsidRPr="00020307">
              <w:rPr>
                <w:sz w:val="18"/>
                <w:szCs w:val="18"/>
              </w:rPr>
              <w:t>1</w:t>
            </w:r>
          </w:p>
        </w:tc>
      </w:tr>
      <w:tr w:rsidR="00020307" w:rsidRPr="00020307" w:rsidTr="00020307">
        <w:trPr>
          <w:trHeight w:val="657"/>
        </w:trPr>
        <w:tc>
          <w:tcPr>
            <w:tcW w:w="595" w:type="dxa"/>
          </w:tcPr>
          <w:p w:rsidR="00020307" w:rsidRPr="00020307" w:rsidRDefault="00020307" w:rsidP="00020307">
            <w:pPr>
              <w:rPr>
                <w:sz w:val="18"/>
                <w:szCs w:val="18"/>
              </w:rPr>
            </w:pPr>
            <w:r w:rsidRPr="00020307">
              <w:rPr>
                <w:sz w:val="18"/>
                <w:szCs w:val="18"/>
              </w:rPr>
              <w:t>12</w:t>
            </w:r>
          </w:p>
        </w:tc>
        <w:tc>
          <w:tcPr>
            <w:tcW w:w="2140" w:type="dxa"/>
          </w:tcPr>
          <w:p w:rsidR="00020307" w:rsidRPr="00020307" w:rsidRDefault="00020307" w:rsidP="00020307">
            <w:pPr>
              <w:rPr>
                <w:sz w:val="18"/>
                <w:szCs w:val="18"/>
              </w:rPr>
            </w:pPr>
            <w:r w:rsidRPr="00020307">
              <w:rPr>
                <w:sz w:val="18"/>
                <w:szCs w:val="18"/>
              </w:rPr>
              <w:t>Основы религиозных культур и светской этики</w:t>
            </w:r>
          </w:p>
        </w:tc>
        <w:tc>
          <w:tcPr>
            <w:tcW w:w="1059" w:type="dxa"/>
          </w:tcPr>
          <w:p w:rsidR="00020307" w:rsidRPr="00020307" w:rsidRDefault="00020307" w:rsidP="00020307">
            <w:pPr>
              <w:rPr>
                <w:sz w:val="18"/>
                <w:szCs w:val="18"/>
              </w:rPr>
            </w:pPr>
          </w:p>
        </w:tc>
        <w:tc>
          <w:tcPr>
            <w:tcW w:w="992" w:type="dxa"/>
          </w:tcPr>
          <w:p w:rsidR="00020307" w:rsidRPr="00020307" w:rsidRDefault="00020307" w:rsidP="00020307">
            <w:pPr>
              <w:rPr>
                <w:sz w:val="18"/>
                <w:szCs w:val="18"/>
              </w:rPr>
            </w:pPr>
          </w:p>
        </w:tc>
        <w:tc>
          <w:tcPr>
            <w:tcW w:w="851" w:type="dxa"/>
          </w:tcPr>
          <w:p w:rsidR="00020307" w:rsidRPr="00020307" w:rsidRDefault="00020307" w:rsidP="00020307">
            <w:pPr>
              <w:rPr>
                <w:sz w:val="18"/>
                <w:szCs w:val="18"/>
              </w:rPr>
            </w:pPr>
          </w:p>
        </w:tc>
        <w:tc>
          <w:tcPr>
            <w:tcW w:w="1134" w:type="dxa"/>
          </w:tcPr>
          <w:p w:rsidR="00020307" w:rsidRPr="00020307" w:rsidRDefault="00020307" w:rsidP="00020307">
            <w:pPr>
              <w:rPr>
                <w:sz w:val="18"/>
                <w:szCs w:val="18"/>
              </w:rPr>
            </w:pPr>
            <w:r w:rsidRPr="00020307">
              <w:rPr>
                <w:sz w:val="18"/>
                <w:szCs w:val="18"/>
              </w:rPr>
              <w:t>1</w:t>
            </w:r>
          </w:p>
        </w:tc>
      </w:tr>
      <w:tr w:rsidR="00020307" w:rsidRPr="00020307" w:rsidTr="00020307">
        <w:trPr>
          <w:trHeight w:val="761"/>
        </w:trPr>
        <w:tc>
          <w:tcPr>
            <w:tcW w:w="595" w:type="dxa"/>
          </w:tcPr>
          <w:p w:rsidR="00020307" w:rsidRPr="00020307" w:rsidRDefault="00020307" w:rsidP="00020307">
            <w:pPr>
              <w:rPr>
                <w:sz w:val="18"/>
                <w:szCs w:val="18"/>
              </w:rPr>
            </w:pPr>
          </w:p>
        </w:tc>
        <w:tc>
          <w:tcPr>
            <w:tcW w:w="2140" w:type="dxa"/>
          </w:tcPr>
          <w:p w:rsidR="00020307" w:rsidRPr="00020307" w:rsidRDefault="00020307" w:rsidP="00020307">
            <w:pPr>
              <w:rPr>
                <w:sz w:val="16"/>
                <w:szCs w:val="16"/>
              </w:rPr>
            </w:pPr>
            <w:r w:rsidRPr="00020307">
              <w:rPr>
                <w:sz w:val="16"/>
                <w:szCs w:val="16"/>
              </w:rPr>
              <w:t>Часть, формируемая участниками образовательного процесса</w:t>
            </w:r>
          </w:p>
        </w:tc>
        <w:tc>
          <w:tcPr>
            <w:tcW w:w="1059" w:type="dxa"/>
          </w:tcPr>
          <w:p w:rsidR="00020307" w:rsidRPr="00020307" w:rsidRDefault="00020307" w:rsidP="00020307">
            <w:pPr>
              <w:rPr>
                <w:sz w:val="16"/>
                <w:szCs w:val="16"/>
              </w:rPr>
            </w:pPr>
          </w:p>
        </w:tc>
        <w:tc>
          <w:tcPr>
            <w:tcW w:w="992" w:type="dxa"/>
          </w:tcPr>
          <w:p w:rsidR="00020307" w:rsidRPr="00020307" w:rsidRDefault="00020307" w:rsidP="00020307">
            <w:pPr>
              <w:rPr>
                <w:sz w:val="16"/>
                <w:szCs w:val="16"/>
              </w:rPr>
            </w:pPr>
            <w:r w:rsidRPr="00020307">
              <w:rPr>
                <w:sz w:val="16"/>
                <w:szCs w:val="16"/>
              </w:rPr>
              <w:t>1лит</w:t>
            </w:r>
          </w:p>
          <w:p w:rsidR="00020307" w:rsidRPr="00020307" w:rsidRDefault="00020307" w:rsidP="00020307">
            <w:pPr>
              <w:rPr>
                <w:sz w:val="16"/>
                <w:szCs w:val="16"/>
              </w:rPr>
            </w:pPr>
            <w:r w:rsidRPr="00020307">
              <w:rPr>
                <w:sz w:val="16"/>
                <w:szCs w:val="16"/>
              </w:rPr>
              <w:t>1русс</w:t>
            </w:r>
          </w:p>
          <w:p w:rsidR="00020307" w:rsidRPr="00020307" w:rsidRDefault="00020307" w:rsidP="00020307">
            <w:pPr>
              <w:rPr>
                <w:sz w:val="16"/>
                <w:szCs w:val="16"/>
              </w:rPr>
            </w:pPr>
            <w:r w:rsidRPr="00020307">
              <w:rPr>
                <w:sz w:val="16"/>
                <w:szCs w:val="16"/>
              </w:rPr>
              <w:t>1род</w:t>
            </w:r>
          </w:p>
          <w:p w:rsidR="00020307" w:rsidRPr="00020307" w:rsidRDefault="00020307" w:rsidP="00020307">
            <w:pPr>
              <w:rPr>
                <w:sz w:val="16"/>
                <w:szCs w:val="16"/>
              </w:rPr>
            </w:pPr>
            <w:r w:rsidRPr="00020307">
              <w:rPr>
                <w:sz w:val="16"/>
                <w:szCs w:val="16"/>
              </w:rPr>
              <w:t>1мат</w:t>
            </w:r>
          </w:p>
          <w:p w:rsidR="00020307" w:rsidRPr="00020307" w:rsidRDefault="00020307" w:rsidP="00020307">
            <w:pPr>
              <w:rPr>
                <w:sz w:val="16"/>
                <w:szCs w:val="16"/>
              </w:rPr>
            </w:pPr>
            <w:r w:rsidRPr="00020307">
              <w:rPr>
                <w:sz w:val="16"/>
                <w:szCs w:val="16"/>
              </w:rPr>
              <w:t>1окр</w:t>
            </w:r>
          </w:p>
        </w:tc>
        <w:tc>
          <w:tcPr>
            <w:tcW w:w="851" w:type="dxa"/>
          </w:tcPr>
          <w:p w:rsidR="00020307" w:rsidRPr="00020307" w:rsidRDefault="00020307" w:rsidP="00020307">
            <w:pPr>
              <w:rPr>
                <w:sz w:val="16"/>
                <w:szCs w:val="16"/>
              </w:rPr>
            </w:pPr>
            <w:r w:rsidRPr="00020307">
              <w:rPr>
                <w:sz w:val="16"/>
                <w:szCs w:val="16"/>
              </w:rPr>
              <w:t>1лит</w:t>
            </w:r>
          </w:p>
          <w:p w:rsidR="00020307" w:rsidRPr="00020307" w:rsidRDefault="00020307" w:rsidP="00020307">
            <w:pPr>
              <w:rPr>
                <w:sz w:val="16"/>
                <w:szCs w:val="16"/>
              </w:rPr>
            </w:pPr>
            <w:r w:rsidRPr="00020307">
              <w:rPr>
                <w:sz w:val="16"/>
                <w:szCs w:val="16"/>
              </w:rPr>
              <w:t>1русс</w:t>
            </w:r>
          </w:p>
          <w:p w:rsidR="00020307" w:rsidRPr="00020307" w:rsidRDefault="00020307" w:rsidP="00020307">
            <w:pPr>
              <w:rPr>
                <w:sz w:val="16"/>
                <w:szCs w:val="16"/>
              </w:rPr>
            </w:pPr>
            <w:r w:rsidRPr="00020307">
              <w:rPr>
                <w:sz w:val="16"/>
                <w:szCs w:val="16"/>
              </w:rPr>
              <w:t>1род</w:t>
            </w:r>
          </w:p>
          <w:p w:rsidR="00020307" w:rsidRPr="00020307" w:rsidRDefault="00020307" w:rsidP="00020307">
            <w:pPr>
              <w:rPr>
                <w:sz w:val="16"/>
                <w:szCs w:val="16"/>
              </w:rPr>
            </w:pPr>
            <w:r w:rsidRPr="00020307">
              <w:rPr>
                <w:sz w:val="16"/>
                <w:szCs w:val="16"/>
              </w:rPr>
              <w:t>1мат</w:t>
            </w:r>
          </w:p>
          <w:p w:rsidR="00020307" w:rsidRPr="00020307" w:rsidRDefault="00020307" w:rsidP="00020307">
            <w:pPr>
              <w:rPr>
                <w:sz w:val="16"/>
                <w:szCs w:val="16"/>
              </w:rPr>
            </w:pPr>
            <w:r w:rsidRPr="00020307">
              <w:rPr>
                <w:sz w:val="16"/>
                <w:szCs w:val="16"/>
              </w:rPr>
              <w:t>1окр</w:t>
            </w:r>
          </w:p>
        </w:tc>
        <w:tc>
          <w:tcPr>
            <w:tcW w:w="1134" w:type="dxa"/>
          </w:tcPr>
          <w:p w:rsidR="00020307" w:rsidRPr="00020307" w:rsidRDefault="00020307" w:rsidP="00020307">
            <w:pPr>
              <w:rPr>
                <w:sz w:val="16"/>
                <w:szCs w:val="16"/>
              </w:rPr>
            </w:pPr>
            <w:r w:rsidRPr="00020307">
              <w:rPr>
                <w:sz w:val="16"/>
                <w:szCs w:val="16"/>
              </w:rPr>
              <w:t>1русс</w:t>
            </w:r>
          </w:p>
          <w:p w:rsidR="00020307" w:rsidRPr="00020307" w:rsidRDefault="00020307" w:rsidP="00020307">
            <w:pPr>
              <w:rPr>
                <w:sz w:val="16"/>
                <w:szCs w:val="16"/>
              </w:rPr>
            </w:pPr>
            <w:r w:rsidRPr="00020307">
              <w:rPr>
                <w:sz w:val="16"/>
                <w:szCs w:val="16"/>
              </w:rPr>
              <w:t>1род</w:t>
            </w:r>
          </w:p>
          <w:p w:rsidR="00020307" w:rsidRPr="00020307" w:rsidRDefault="00020307" w:rsidP="00020307">
            <w:pPr>
              <w:rPr>
                <w:sz w:val="16"/>
                <w:szCs w:val="16"/>
              </w:rPr>
            </w:pPr>
            <w:r w:rsidRPr="00020307">
              <w:rPr>
                <w:sz w:val="16"/>
                <w:szCs w:val="16"/>
              </w:rPr>
              <w:t>1мат</w:t>
            </w:r>
          </w:p>
          <w:p w:rsidR="00020307" w:rsidRPr="00020307" w:rsidRDefault="00020307" w:rsidP="00020307">
            <w:pPr>
              <w:rPr>
                <w:sz w:val="16"/>
                <w:szCs w:val="16"/>
              </w:rPr>
            </w:pPr>
            <w:r w:rsidRPr="00020307">
              <w:rPr>
                <w:sz w:val="16"/>
                <w:szCs w:val="16"/>
              </w:rPr>
              <w:t>1окр</w:t>
            </w:r>
          </w:p>
        </w:tc>
      </w:tr>
      <w:tr w:rsidR="00020307" w:rsidRPr="00020307" w:rsidTr="00020307">
        <w:trPr>
          <w:trHeight w:val="421"/>
        </w:trPr>
        <w:tc>
          <w:tcPr>
            <w:tcW w:w="595" w:type="dxa"/>
          </w:tcPr>
          <w:p w:rsidR="00020307" w:rsidRPr="00020307" w:rsidRDefault="00020307" w:rsidP="00020307">
            <w:pPr>
              <w:rPr>
                <w:sz w:val="18"/>
                <w:szCs w:val="18"/>
              </w:rPr>
            </w:pPr>
          </w:p>
        </w:tc>
        <w:tc>
          <w:tcPr>
            <w:tcW w:w="2140" w:type="dxa"/>
          </w:tcPr>
          <w:p w:rsidR="00020307" w:rsidRPr="00020307" w:rsidRDefault="00020307" w:rsidP="00020307">
            <w:pPr>
              <w:rPr>
                <w:b/>
                <w:sz w:val="18"/>
                <w:szCs w:val="18"/>
              </w:rPr>
            </w:pPr>
            <w:r w:rsidRPr="00020307">
              <w:rPr>
                <w:b/>
                <w:sz w:val="18"/>
                <w:szCs w:val="18"/>
              </w:rPr>
              <w:t>Итого:</w:t>
            </w:r>
          </w:p>
          <w:p w:rsidR="00020307" w:rsidRPr="00020307" w:rsidRDefault="00020307" w:rsidP="00020307">
            <w:pPr>
              <w:rPr>
                <w:b/>
                <w:sz w:val="18"/>
                <w:szCs w:val="18"/>
              </w:rPr>
            </w:pPr>
          </w:p>
        </w:tc>
        <w:tc>
          <w:tcPr>
            <w:tcW w:w="1059" w:type="dxa"/>
          </w:tcPr>
          <w:p w:rsidR="00020307" w:rsidRPr="00020307" w:rsidRDefault="00020307" w:rsidP="00020307">
            <w:pPr>
              <w:rPr>
                <w:b/>
                <w:sz w:val="18"/>
                <w:szCs w:val="18"/>
              </w:rPr>
            </w:pPr>
            <w:r w:rsidRPr="00020307">
              <w:rPr>
                <w:b/>
                <w:sz w:val="18"/>
                <w:szCs w:val="18"/>
              </w:rPr>
              <w:t>21</w:t>
            </w:r>
          </w:p>
        </w:tc>
        <w:tc>
          <w:tcPr>
            <w:tcW w:w="992" w:type="dxa"/>
          </w:tcPr>
          <w:p w:rsidR="00020307" w:rsidRPr="00020307" w:rsidRDefault="00020307" w:rsidP="00020307">
            <w:pPr>
              <w:rPr>
                <w:b/>
                <w:sz w:val="18"/>
                <w:szCs w:val="18"/>
              </w:rPr>
            </w:pPr>
            <w:r w:rsidRPr="00020307">
              <w:rPr>
                <w:b/>
                <w:sz w:val="18"/>
                <w:szCs w:val="18"/>
              </w:rPr>
              <w:t>26</w:t>
            </w:r>
          </w:p>
        </w:tc>
        <w:tc>
          <w:tcPr>
            <w:tcW w:w="851" w:type="dxa"/>
          </w:tcPr>
          <w:p w:rsidR="00020307" w:rsidRPr="00020307" w:rsidRDefault="00020307" w:rsidP="00020307">
            <w:pPr>
              <w:rPr>
                <w:b/>
                <w:sz w:val="18"/>
                <w:szCs w:val="18"/>
              </w:rPr>
            </w:pPr>
            <w:r w:rsidRPr="00020307">
              <w:rPr>
                <w:b/>
                <w:sz w:val="18"/>
                <w:szCs w:val="18"/>
              </w:rPr>
              <w:t>26</w:t>
            </w:r>
          </w:p>
        </w:tc>
        <w:tc>
          <w:tcPr>
            <w:tcW w:w="1134" w:type="dxa"/>
          </w:tcPr>
          <w:p w:rsidR="00020307" w:rsidRPr="00020307" w:rsidRDefault="00020307" w:rsidP="00020307">
            <w:pPr>
              <w:rPr>
                <w:b/>
                <w:sz w:val="18"/>
                <w:szCs w:val="18"/>
              </w:rPr>
            </w:pPr>
            <w:r w:rsidRPr="00020307">
              <w:rPr>
                <w:b/>
                <w:sz w:val="18"/>
                <w:szCs w:val="18"/>
              </w:rPr>
              <w:t>27</w:t>
            </w:r>
          </w:p>
        </w:tc>
      </w:tr>
      <w:tr w:rsidR="00020307" w:rsidRPr="00020307" w:rsidTr="00020307">
        <w:trPr>
          <w:trHeight w:val="279"/>
        </w:trPr>
        <w:tc>
          <w:tcPr>
            <w:tcW w:w="595" w:type="dxa"/>
          </w:tcPr>
          <w:p w:rsidR="00020307" w:rsidRPr="00020307" w:rsidRDefault="00020307" w:rsidP="00020307">
            <w:pPr>
              <w:rPr>
                <w:sz w:val="18"/>
                <w:szCs w:val="18"/>
              </w:rPr>
            </w:pPr>
          </w:p>
        </w:tc>
        <w:tc>
          <w:tcPr>
            <w:tcW w:w="2140" w:type="dxa"/>
          </w:tcPr>
          <w:p w:rsidR="00020307" w:rsidRPr="00020307" w:rsidRDefault="00020307" w:rsidP="00020307">
            <w:pPr>
              <w:rPr>
                <w:sz w:val="18"/>
                <w:szCs w:val="18"/>
              </w:rPr>
            </w:pPr>
            <w:r w:rsidRPr="00020307">
              <w:rPr>
                <w:sz w:val="18"/>
                <w:szCs w:val="18"/>
              </w:rPr>
              <w:t>ВНД</w:t>
            </w:r>
          </w:p>
        </w:tc>
        <w:tc>
          <w:tcPr>
            <w:tcW w:w="1059" w:type="dxa"/>
          </w:tcPr>
          <w:p w:rsidR="00020307" w:rsidRPr="00020307" w:rsidRDefault="00020307" w:rsidP="00020307">
            <w:pPr>
              <w:rPr>
                <w:sz w:val="18"/>
                <w:szCs w:val="18"/>
              </w:rPr>
            </w:pPr>
            <w:r w:rsidRPr="00020307">
              <w:rPr>
                <w:sz w:val="18"/>
                <w:szCs w:val="18"/>
              </w:rPr>
              <w:t>2</w:t>
            </w:r>
          </w:p>
        </w:tc>
        <w:tc>
          <w:tcPr>
            <w:tcW w:w="992" w:type="dxa"/>
          </w:tcPr>
          <w:p w:rsidR="00020307" w:rsidRPr="00020307" w:rsidRDefault="00020307" w:rsidP="00020307">
            <w:pPr>
              <w:rPr>
                <w:sz w:val="18"/>
                <w:szCs w:val="18"/>
              </w:rPr>
            </w:pPr>
            <w:r w:rsidRPr="00020307">
              <w:rPr>
                <w:sz w:val="18"/>
                <w:szCs w:val="18"/>
              </w:rPr>
              <w:t>2</w:t>
            </w:r>
          </w:p>
        </w:tc>
        <w:tc>
          <w:tcPr>
            <w:tcW w:w="851" w:type="dxa"/>
          </w:tcPr>
          <w:p w:rsidR="00020307" w:rsidRPr="00020307" w:rsidRDefault="00020307" w:rsidP="00020307">
            <w:pPr>
              <w:rPr>
                <w:sz w:val="18"/>
                <w:szCs w:val="18"/>
              </w:rPr>
            </w:pPr>
            <w:r w:rsidRPr="00020307">
              <w:rPr>
                <w:sz w:val="18"/>
                <w:szCs w:val="18"/>
              </w:rPr>
              <w:t>2</w:t>
            </w:r>
          </w:p>
        </w:tc>
        <w:tc>
          <w:tcPr>
            <w:tcW w:w="1134" w:type="dxa"/>
          </w:tcPr>
          <w:p w:rsidR="00020307" w:rsidRPr="00020307" w:rsidRDefault="00020307" w:rsidP="00020307">
            <w:pPr>
              <w:rPr>
                <w:sz w:val="18"/>
                <w:szCs w:val="18"/>
              </w:rPr>
            </w:pPr>
            <w:r w:rsidRPr="00020307">
              <w:rPr>
                <w:sz w:val="18"/>
                <w:szCs w:val="18"/>
              </w:rPr>
              <w:t>2</w:t>
            </w:r>
          </w:p>
        </w:tc>
      </w:tr>
    </w:tbl>
    <w:p w:rsidR="00F016FB" w:rsidRPr="00020307" w:rsidRDefault="00020307" w:rsidP="00020307">
      <w:pPr>
        <w:pStyle w:val="list-dash0"/>
        <w:numPr>
          <w:ilvl w:val="0"/>
          <w:numId w:val="0"/>
        </w:numPr>
        <w:ind w:left="567" w:hanging="340"/>
        <w:jc w:val="center"/>
        <w:sectPr w:rsidR="00F016FB" w:rsidRPr="00020307" w:rsidSect="007E6936">
          <w:footnotePr>
            <w:numRestart w:val="eachPage"/>
          </w:footnotePr>
          <w:pgSz w:w="7824" w:h="12019"/>
          <w:pgMar w:top="737" w:right="794" w:bottom="1134" w:left="794" w:header="720" w:footer="510" w:gutter="0"/>
          <w:cols w:space="720"/>
          <w:noEndnote/>
          <w:titlePg/>
          <w:docGrid w:linePitch="299"/>
        </w:sectPr>
      </w:pPr>
      <w:r w:rsidRPr="00020307">
        <w:rPr>
          <w:b/>
        </w:rPr>
        <w:t xml:space="preserve"> </w:t>
      </w:r>
    </w:p>
    <w:p w:rsidR="00767BB0" w:rsidRDefault="00767BB0" w:rsidP="00767BB0">
      <w:pPr>
        <w:pStyle w:val="body"/>
      </w:pPr>
      <w: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rsidR="00767BB0" w:rsidRDefault="00767BB0" w:rsidP="00F016FB">
      <w:pPr>
        <w:pStyle w:val="list-bullet"/>
      </w:pPr>
      <w:r>
        <w:t>план комплектования классов.</w:t>
      </w:r>
    </w:p>
    <w:p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67BB0" w:rsidRDefault="00767BB0" w:rsidP="00767BB0">
      <w:pPr>
        <w:pStyle w:val="body"/>
        <w:rPr>
          <w:spacing w:val="-1"/>
        </w:rPr>
      </w:pPr>
      <w:r>
        <w:rPr>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w:t>
      </w:r>
      <w:r>
        <w:rPr>
          <w:spacing w:val="-1"/>
        </w:rPr>
        <w:lastRenderedPageBreak/>
        <w:t>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767BB0" w:rsidRDefault="00767BB0" w:rsidP="00767BB0">
      <w:pPr>
        <w:pStyle w:val="body"/>
      </w:pPr>
      <w: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767BB0" w:rsidRDefault="00767BB0" w:rsidP="00767BB0">
      <w:pPr>
        <w:pStyle w:val="body"/>
      </w:pPr>
      <w: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767BB0" w:rsidRDefault="00767BB0" w:rsidP="00767BB0">
      <w:pPr>
        <w:pStyle w:val="h2"/>
      </w:pPr>
      <w:r>
        <w:t>3.3. Примерный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w:t>
      </w:r>
      <w:r>
        <w:lastRenderedPageBreak/>
        <w:t xml:space="preserve">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lastRenderedPageBreak/>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lastRenderedPageBreak/>
        <w:t>целесообразность использования данной формы для решения поставленных задач конкретного направления;</w:t>
      </w:r>
    </w:p>
    <w:p w:rsidR="00767BB0" w:rsidRDefault="00767BB0" w:rsidP="00767BB0">
      <w:pPr>
        <w:pStyle w:val="list-dash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использование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lastRenderedPageBreak/>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lastRenderedPageBreak/>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«Говорить нельзя молчать!»</w:t>
      </w:r>
    </w:p>
    <w:p w:rsidR="00767BB0" w:rsidRDefault="00767BB0" w:rsidP="00767BB0">
      <w:pPr>
        <w:pStyle w:val="body"/>
        <w:rPr>
          <w:rStyle w:val="Italic"/>
          <w:iCs w:val="0"/>
        </w:rPr>
      </w:pPr>
      <w:r>
        <w:rPr>
          <w:rStyle w:val="Italic"/>
          <w:iCs w:val="0"/>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w:t>
      </w:r>
      <w:r>
        <w:lastRenderedPageBreak/>
        <w:t xml:space="preserve">пунктуации, развитие воображения в процессе подбора ситуаций, предполагающих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сказок.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lastRenderedPageBreak/>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rsidR="00767BB0" w:rsidRDefault="00767BB0" w:rsidP="00767BB0">
      <w:pPr>
        <w:pStyle w:val="body"/>
      </w:pPr>
      <w:r>
        <w:rPr>
          <w:rStyle w:val="Italic"/>
          <w:iCs w:val="0"/>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767BB0" w:rsidRDefault="00767BB0" w:rsidP="00767BB0">
      <w:pPr>
        <w:pStyle w:val="body"/>
      </w:pPr>
      <w:r>
        <w:rPr>
          <w:rStyle w:val="Italic"/>
          <w:iCs w:val="0"/>
        </w:rPr>
        <w:lastRenderedPageBreak/>
        <w:t xml:space="preserve">Форма организации: </w:t>
      </w:r>
      <w:r>
        <w:t xml:space="preserve">дискуссионный клуб, мероприятия-соревнования.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lastRenderedPageBreak/>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Default="00F016FB" w:rsidP="00020307">
      <w:pPr>
        <w:pStyle w:val="body"/>
        <w:framePr w:w="6946" w:wrap="auto" w:hAnchor="text"/>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регио</w:t>
            </w:r>
            <w:r w:rsidRPr="00F016FB">
              <w:rPr>
                <w:rFonts w:cs="Times New Roman"/>
              </w:rPr>
              <w:lastRenderedPageBreak/>
              <w:t>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Регулярные собрания Родительского клуба «Школа ответственного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lastRenderedPageBreak/>
              <w:t>«Конфликты и детские истерики: реакции и поведение взрослых»;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рубрик: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lastRenderedPageBreak/>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F016FB">
      <w:pPr>
        <w:pStyle w:val="list-bullet"/>
      </w:pPr>
      <w:r>
        <w:t>формирование у обучающихся первичного опыта самостоятельной образовательной, общественной, проектной, учеб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1"/>
      </w:r>
      <w:r>
        <w:t>.</w:t>
      </w:r>
    </w:p>
    <w:p w:rsidR="00767BB0" w:rsidRDefault="00767BB0" w:rsidP="00767BB0">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w:t>
      </w:r>
      <w:r>
        <w:rPr>
          <w:spacing w:val="2"/>
        </w:rPr>
        <w:lastRenderedPageBreak/>
        <w:t xml:space="preserve">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w:t>
      </w:r>
      <w:r>
        <w:lastRenderedPageBreak/>
        <w:t>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w:t>
      </w:r>
      <w:r>
        <w:lastRenderedPageBreak/>
        <w:t>зовательной программы основного общего образования,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Default="00767BB0" w:rsidP="00767BB0">
      <w:pPr>
        <w:pStyle w:val="body"/>
      </w:pPr>
      <w:r>
        <w:lastRenderedPageBreak/>
        <w:t>4) обеспечивают профилактику формирования у обучающихся девиантных форм поведения, агрессии и повышенной тревожности.</w:t>
      </w:r>
    </w:p>
    <w:p w:rsidR="00767BB0" w:rsidRDefault="00767BB0" w:rsidP="00767BB0">
      <w:pPr>
        <w:pStyle w:val="body"/>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 xml:space="preserve">учителем-дефектологом; </w:t>
      </w:r>
    </w:p>
    <w:p w:rsidR="00767BB0" w:rsidRDefault="00767BB0" w:rsidP="00767BB0">
      <w:pPr>
        <w:pStyle w:val="body"/>
      </w:pPr>
      <w:r>
        <w:t xml:space="preserve">тьюторами;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психического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самоопределения;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информационной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rsidR="00767BB0" w:rsidRDefault="00767BB0" w:rsidP="00767BB0">
      <w:pPr>
        <w:pStyle w:val="body"/>
      </w:pPr>
      <w:r>
        <w:lastRenderedPageBreak/>
        <w:t>обучающихся, проявляющих индивидуальные способности, и одарённых;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обучающихся.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Default="00767BB0" w:rsidP="00767BB0">
      <w:pPr>
        <w:pStyle w:val="body"/>
      </w:pPr>
      <w:r>
        <w:lastRenderedPageBreak/>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lastRenderedPageBreak/>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67BB0" w:rsidRDefault="00767BB0" w:rsidP="00767BB0">
      <w:pPr>
        <w:pStyle w:val="body"/>
        <w:rPr>
          <w:spacing w:val="1"/>
        </w:rPr>
      </w:pPr>
      <w:r>
        <w:rPr>
          <w:spacing w:val="1"/>
        </w:rPr>
        <w:t xml:space="preserve">Нормативные затраты на оказание государственных (муниципальных) услуг включают в себя затраты на оплату труда педагогических </w:t>
      </w:r>
      <w:r>
        <w:rPr>
          <w:spacing w:val="1"/>
        </w:rPr>
        <w:lastRenderedPageBreak/>
        <w:t>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lastRenderedPageBreak/>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w:t>
      </w:r>
      <w:r>
        <w:rPr>
          <w:spacing w:val="1"/>
        </w:rPr>
        <w:lastRenderedPageBreak/>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lastRenderedPageBreak/>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767BB0" w:rsidRDefault="00767BB0" w:rsidP="00767BB0">
      <w:pPr>
        <w:pStyle w:val="body"/>
      </w:pPr>
      <w:r>
        <w:t xml:space="preserve">Образовательная организация должна располагать службой технической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предметов, курсов внеурочной деятельности;</w:t>
      </w:r>
    </w:p>
    <w:p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t>включение обучающихся в проектно-конструкторскую и поисково-исследовательскую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lastRenderedPageBreak/>
        <w:t>фиксацию и хранение информации о ходе образовательного процесса;</w:t>
      </w:r>
    </w:p>
    <w:p w:rsidR="00767BB0" w:rsidRDefault="00767BB0" w:rsidP="009468C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Default="00767BB0" w:rsidP="009468CB">
      <w:pPr>
        <w:pStyle w:val="list-bullet"/>
      </w:pPr>
      <w:r>
        <w:t>формирование и хранение электронного портфолио обучающегося.</w:t>
      </w:r>
    </w:p>
    <w:p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инстру</w:t>
            </w:r>
            <w:r w:rsidRPr="009468CB">
              <w:rPr>
                <w:rFonts w:cs="Times New Roman"/>
              </w:rPr>
              <w:lastRenderedPageBreak/>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организации;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обеспечивает:</w:t>
      </w:r>
    </w:p>
    <w:p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гигиенических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Default="00767BB0" w:rsidP="009468CB">
      <w:pPr>
        <w:pStyle w:val="list-bullet"/>
      </w:pPr>
      <w: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767BB0" w:rsidRDefault="00767BB0" w:rsidP="00767BB0">
      <w:pPr>
        <w:pStyle w:val="body"/>
      </w:pPr>
      <w:r>
        <w:t>В зональную структуру образовательной организации включены:</w:t>
      </w:r>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педагогических работников;</w:t>
      </w:r>
    </w:p>
    <w:p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rsidR="00767BB0" w:rsidRDefault="00767BB0" w:rsidP="009468CB">
      <w:pPr>
        <w:pStyle w:val="list-bullet"/>
      </w:pPr>
      <w:r>
        <w:lastRenderedPageBreak/>
        <w:t>библиотека с рабочими зонами: книгохранилищем, медиатекой, читальным залом;</w:t>
      </w:r>
    </w:p>
    <w:p w:rsidR="00767BB0" w:rsidRDefault="00767BB0" w:rsidP="009468CB">
      <w:pPr>
        <w:pStyle w:val="list-bullet"/>
      </w:pPr>
      <w:r>
        <w:t>актовый зал;</w:t>
      </w:r>
    </w:p>
    <w:p w:rsidR="00767BB0" w:rsidRDefault="00767BB0" w:rsidP="009468CB">
      <w:pPr>
        <w:pStyle w:val="list-bullet"/>
      </w:pPr>
      <w:r>
        <w:t>спортивные сооружения (зал, бассейн, стадион, спортивная площадка);</w:t>
      </w:r>
    </w:p>
    <w:p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Состав и площади учебных помещений предоставляют условия для:</w:t>
      </w:r>
    </w:p>
    <w:p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9468CB">
      <w:pPr>
        <w:pStyle w:val="list-bullet"/>
      </w:pPr>
      <w:r>
        <w:t>стеллаж демонстрационный;</w:t>
      </w:r>
    </w:p>
    <w:p w:rsidR="00767BB0" w:rsidRDefault="00767BB0" w:rsidP="009468CB">
      <w:pPr>
        <w:pStyle w:val="list-bullet"/>
      </w:pPr>
      <w:r>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Default="00767BB0" w:rsidP="00767BB0">
      <w:pPr>
        <w:pStyle w:val="body"/>
      </w:pPr>
      <w:r>
        <w:t xml:space="preserve">В основной комплект технических средств входят: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lastRenderedPageBreak/>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767BB0" w:rsidRPr="009468CB" w:rsidRDefault="00767BB0" w:rsidP="00474F70">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767BB0" w:rsidRPr="009468CB" w:rsidRDefault="00767BB0" w:rsidP="00474F70">
            <w:pPr>
              <w:pStyle w:val="table-body0mm"/>
              <w:rPr>
                <w:rFonts w:cs="Times New Roman"/>
              </w:rPr>
            </w:pPr>
            <w:r w:rsidRPr="009468CB">
              <w:rPr>
                <w:rFonts w:cs="Times New Roman"/>
              </w:rPr>
              <w:lastRenderedPageBreak/>
              <w:t>1.3.2.3. Экранно-звуковые средства (звукозаписи, видеофильмы, мультфильмы …).</w:t>
            </w:r>
          </w:p>
          <w:p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материалов: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оснащение: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w:t>
      </w:r>
      <w:r>
        <w:lastRenderedPageBreak/>
        <w:t xml:space="preserve">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образования» должен содержать:</w:t>
      </w:r>
    </w:p>
    <w:p w:rsidR="00767BB0" w:rsidRDefault="00767BB0" w:rsidP="00C667A3">
      <w:pPr>
        <w:pStyle w:val="list-bullet"/>
      </w:pPr>
      <w:r>
        <w:lastRenderedPageBreak/>
        <w:t>описание кадровых, психолого-педагогических, финансовых, материально-технических,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реализации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lastRenderedPageBreak/>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 xml:space="preserve">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w:t>
            </w:r>
            <w:r w:rsidRPr="00C667A3">
              <w:rPr>
                <w:rFonts w:cs="Times New Roman"/>
              </w:rPr>
              <w:lastRenderedPageBreak/>
              <w:t>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w:t>
            </w:r>
            <w:r w:rsidRPr="00C667A3">
              <w:rPr>
                <w:rFonts w:cs="Times New Roman"/>
              </w:rPr>
              <w:lastRenderedPageBreak/>
              <w:t>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 xml:space="preserve"> Обеспечение координации взаи</w:t>
            </w:r>
            <w:r w:rsidRPr="00C667A3">
              <w:rPr>
                <w:rFonts w:cs="Times New Roman"/>
              </w:rPr>
              <w:lastRenderedPageBreak/>
              <w:t>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 xml:space="preserve">Разработка (корректировка) плана научно-методической работы (внутришкольного повышения квалификации) с ориентацией на проблемы </w:t>
            </w:r>
            <w:r w:rsidRPr="00C667A3">
              <w:rPr>
                <w:rFonts w:cs="Times New Roman"/>
              </w:rPr>
              <w:lastRenderedPageBreak/>
              <w:t>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767BB0" w:rsidRPr="00C667A3" w:rsidRDefault="00767BB0" w:rsidP="00474F70">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767BB0" w:rsidRPr="00C667A3" w:rsidRDefault="00767BB0" w:rsidP="00474F70">
            <w:pPr>
              <w:pStyle w:val="table-body0mm"/>
              <w:rPr>
                <w:rFonts w:cs="Times New Roman"/>
              </w:rPr>
            </w:pPr>
            <w:r w:rsidRPr="00C667A3">
              <w:rPr>
                <w:rFonts w:cs="Times New Roman"/>
              </w:rPr>
              <w:lastRenderedPageBreak/>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372" w:rsidRDefault="009A4372">
      <w:pPr>
        <w:spacing w:line="240" w:lineRule="auto"/>
      </w:pPr>
      <w:r>
        <w:separator/>
      </w:r>
    </w:p>
  </w:endnote>
  <w:endnote w:type="continuationSeparator" w:id="0">
    <w:p w:rsidR="009A4372" w:rsidRDefault="009A4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icrosoft JhengHei UI"/>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Franklin Gothic Medium Cond"/>
    <w:panose1 w:val="00000000000000000000"/>
    <w:charset w:val="00"/>
    <w:family w:val="swiss"/>
    <w:notTrueType/>
    <w:pitch w:val="variable"/>
    <w:sig w:usb0="00000001" w:usb1="500020C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EndPr/>
    <w:sdtContent>
      <w:p w:rsidR="00702957" w:rsidRDefault="00702957">
        <w:pPr>
          <w:pStyle w:val="af2"/>
          <w:jc w:val="center"/>
        </w:pPr>
        <w:r>
          <w:fldChar w:fldCharType="begin"/>
        </w:r>
        <w:r>
          <w:instrText>PAGE   \* MERGEFORMAT</w:instrText>
        </w:r>
        <w:r>
          <w:fldChar w:fldCharType="separate"/>
        </w:r>
        <w:r w:rsidR="00D7684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372" w:rsidRDefault="009A4372">
      <w:pPr>
        <w:spacing w:line="240" w:lineRule="auto"/>
      </w:pPr>
      <w:r>
        <w:separator/>
      </w:r>
    </w:p>
  </w:footnote>
  <w:footnote w:type="continuationSeparator" w:id="0">
    <w:p w:rsidR="009A4372" w:rsidRDefault="009A4372">
      <w:pPr>
        <w:spacing w:line="240" w:lineRule="auto"/>
      </w:pPr>
      <w:r>
        <w:continuationSeparator/>
      </w:r>
    </w:p>
  </w:footnote>
  <w:footnote w:id="1">
    <w:p w:rsidR="00702957" w:rsidRDefault="00702957">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702957" w:rsidRDefault="00702957">
      <w:pPr>
        <w:pStyle w:val="footnote"/>
      </w:pPr>
    </w:p>
  </w:footnote>
  <w:footnote w:id="2">
    <w:p w:rsidR="00702957" w:rsidRDefault="00702957">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702957" w:rsidRDefault="00702957">
      <w:pPr>
        <w:pStyle w:val="footnote"/>
      </w:pPr>
    </w:p>
  </w:footnote>
  <w:footnote w:id="3">
    <w:p w:rsidR="00702957" w:rsidRDefault="00702957">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702957" w:rsidRDefault="00702957">
      <w:pPr>
        <w:pStyle w:val="footnote"/>
      </w:pPr>
    </w:p>
  </w:footnote>
  <w:footnote w:id="4">
    <w:p w:rsidR="00702957" w:rsidRDefault="00702957"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702957" w:rsidRDefault="00702957"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702957" w:rsidRDefault="00702957"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702957" w:rsidRDefault="00702957"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702957" w:rsidRDefault="00702957"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702957" w:rsidRDefault="00702957"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702957" w:rsidRDefault="00702957"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702957" w:rsidRDefault="00702957"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702957" w:rsidRDefault="00702957"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702957" w:rsidRDefault="00702957"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702957" w:rsidRDefault="00702957" w:rsidP="00767BB0">
      <w:pPr>
        <w:pStyle w:val="a9"/>
        <w:ind w:left="227" w:hanging="227"/>
      </w:pPr>
    </w:p>
  </w:footnote>
  <w:footnote w:id="14">
    <w:p w:rsidR="00702957" w:rsidRDefault="00702957" w:rsidP="00767BB0">
      <w:pPr>
        <w:pStyle w:val="footnote"/>
      </w:pPr>
      <w:r>
        <w:rPr>
          <w:vertAlign w:val="superscript"/>
        </w:rPr>
        <w:footnoteRef/>
      </w:r>
      <w:r>
        <w:tab/>
        <w:t>Например, пластик, поролон, фольга, солома и др.</w:t>
      </w:r>
    </w:p>
  </w:footnote>
  <w:footnote w:id="15">
    <w:p w:rsidR="00702957" w:rsidRDefault="00702957"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6">
    <w:p w:rsidR="00702957" w:rsidRDefault="00702957"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7">
    <w:p w:rsidR="00702957" w:rsidRDefault="00702957"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18">
    <w:p w:rsidR="00702957" w:rsidRDefault="00702957"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9">
    <w:p w:rsidR="00702957" w:rsidRDefault="00702957"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0">
    <w:p w:rsidR="00702957" w:rsidRDefault="00702957" w:rsidP="00767BB0">
      <w:pPr>
        <w:pStyle w:val="footnote"/>
      </w:pPr>
      <w:r>
        <w:rPr>
          <w:vertAlign w:val="superscript"/>
        </w:rPr>
        <w:footnoteRef/>
      </w:r>
      <w:r>
        <w:tab/>
        <w:t>https://fgosreestr.ru/oop/223</w:t>
      </w:r>
    </w:p>
  </w:footnote>
  <w:footnote w:id="21">
    <w:p w:rsidR="00702957" w:rsidRDefault="00702957"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20307"/>
    <w:rsid w:val="0003093A"/>
    <w:rsid w:val="000E5641"/>
    <w:rsid w:val="001B4A41"/>
    <w:rsid w:val="001F4BAE"/>
    <w:rsid w:val="0023475C"/>
    <w:rsid w:val="00246B42"/>
    <w:rsid w:val="002A346E"/>
    <w:rsid w:val="002E25BC"/>
    <w:rsid w:val="00305162"/>
    <w:rsid w:val="003C4747"/>
    <w:rsid w:val="003C5E7E"/>
    <w:rsid w:val="003E1D14"/>
    <w:rsid w:val="00411623"/>
    <w:rsid w:val="00417CF0"/>
    <w:rsid w:val="00474F70"/>
    <w:rsid w:val="00476BBC"/>
    <w:rsid w:val="00541383"/>
    <w:rsid w:val="0061343D"/>
    <w:rsid w:val="006320F0"/>
    <w:rsid w:val="00634014"/>
    <w:rsid w:val="00696A59"/>
    <w:rsid w:val="006F4A48"/>
    <w:rsid w:val="00702957"/>
    <w:rsid w:val="00722C93"/>
    <w:rsid w:val="00723963"/>
    <w:rsid w:val="007425C3"/>
    <w:rsid w:val="00764D1D"/>
    <w:rsid w:val="00767BB0"/>
    <w:rsid w:val="00781C30"/>
    <w:rsid w:val="00786730"/>
    <w:rsid w:val="007B336A"/>
    <w:rsid w:val="007C3C31"/>
    <w:rsid w:val="007E6936"/>
    <w:rsid w:val="008142F1"/>
    <w:rsid w:val="00851FCF"/>
    <w:rsid w:val="00891C75"/>
    <w:rsid w:val="009468CB"/>
    <w:rsid w:val="009516D2"/>
    <w:rsid w:val="009A4372"/>
    <w:rsid w:val="009D2A8D"/>
    <w:rsid w:val="00A45B05"/>
    <w:rsid w:val="00A54D3D"/>
    <w:rsid w:val="00A630B0"/>
    <w:rsid w:val="00AF65D5"/>
    <w:rsid w:val="00B02506"/>
    <w:rsid w:val="00B67858"/>
    <w:rsid w:val="00B9689A"/>
    <w:rsid w:val="00BE6085"/>
    <w:rsid w:val="00C33B32"/>
    <w:rsid w:val="00C47638"/>
    <w:rsid w:val="00C55AA0"/>
    <w:rsid w:val="00C667A3"/>
    <w:rsid w:val="00C77F0F"/>
    <w:rsid w:val="00CC76B5"/>
    <w:rsid w:val="00D03A75"/>
    <w:rsid w:val="00D76849"/>
    <w:rsid w:val="00DF4967"/>
    <w:rsid w:val="00E164FF"/>
    <w:rsid w:val="00E410FF"/>
    <w:rsid w:val="00EE02EC"/>
    <w:rsid w:val="00F016FB"/>
    <w:rsid w:val="00F322BE"/>
    <w:rsid w:val="00F3412F"/>
    <w:rsid w:val="00F60D90"/>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52D62"/>
  <w14:defaultImageDpi w14:val="0"/>
  <w15:docId w15:val="{2E024158-52EE-4BE7-95A2-58CD7867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702957"/>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702957"/>
    <w:rPr>
      <w:rFonts w:ascii="Tahoma" w:hAnsi="Tahoma" w:cs="Tahoma"/>
      <w:sz w:val="16"/>
      <w:szCs w:val="16"/>
    </w:rPr>
  </w:style>
  <w:style w:type="table" w:styleId="af6">
    <w:name w:val="Table Grid"/>
    <w:basedOn w:val="a3"/>
    <w:uiPriority w:val="59"/>
    <w:rsid w:val="000203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7A99F-1978-4B85-AFB9-B42B0931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112458</Words>
  <Characters>641016</Characters>
  <Application>Microsoft Office Word</Application>
  <DocSecurity>0</DocSecurity>
  <Lines>5341</Lines>
  <Paragraphs>1503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TSP</cp:lastModifiedBy>
  <cp:revision>10</cp:revision>
  <dcterms:created xsi:type="dcterms:W3CDTF">2022-04-06T12:39:00Z</dcterms:created>
  <dcterms:modified xsi:type="dcterms:W3CDTF">2023-10-26T10:11:00Z</dcterms:modified>
</cp:coreProperties>
</file>